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EB7" w:rsidRPr="00C27EB7" w:rsidRDefault="00C27EB7">
      <w:pPr>
        <w:rPr>
          <w:sz w:val="44"/>
          <w:szCs w:val="44"/>
        </w:rPr>
      </w:pPr>
      <w:r>
        <w:rPr>
          <w:b/>
          <w:sz w:val="44"/>
          <w:szCs w:val="44"/>
          <w:u w:val="single"/>
        </w:rPr>
        <w:t>Effect of pesticide</w:t>
      </w:r>
    </w:p>
    <w:p w:rsidR="00D94E61" w:rsidRPr="009D2218" w:rsidRDefault="00C27EB7" w:rsidP="00D94E61">
      <w:pPr>
        <w:pStyle w:val="Heading2"/>
        <w:pBdr>
          <w:bottom w:val="single" w:sz="6" w:space="0" w:color="A2A9B1"/>
        </w:pBdr>
        <w:shd w:val="clear" w:color="auto" w:fill="FFFFFF"/>
        <w:spacing w:before="240" w:beforeAutospacing="0" w:after="60" w:afterAutospacing="0"/>
        <w:rPr>
          <w:rFonts w:ascii="Arial" w:hAnsi="Arial" w:cs="Arial"/>
          <w:b w:val="0"/>
          <w:color w:val="222222"/>
          <w:sz w:val="21"/>
          <w:szCs w:val="21"/>
          <w:shd w:val="clear" w:color="auto" w:fill="FFFFFF"/>
        </w:rPr>
      </w:pPr>
      <w:r>
        <w:rPr>
          <w:rFonts w:ascii="Arial" w:hAnsi="Arial" w:cs="Arial"/>
          <w:color w:val="222222"/>
          <w:sz w:val="21"/>
          <w:szCs w:val="21"/>
          <w:shd w:val="clear" w:color="auto" w:fill="FFFFFF"/>
        </w:rPr>
        <w:t> </w:t>
      </w:r>
      <w:r w:rsidRPr="009D2218">
        <w:rPr>
          <w:rFonts w:ascii="Arial" w:hAnsi="Arial" w:cs="Arial"/>
          <w:b w:val="0"/>
          <w:color w:val="222222"/>
          <w:sz w:val="21"/>
          <w:szCs w:val="21"/>
          <w:shd w:val="clear" w:color="auto" w:fill="FFFFFF"/>
        </w:rPr>
        <w:t>Pesticides are chemical preparations used to kill fungal or animal pests</w:t>
      </w:r>
      <w:r w:rsidR="00D94E61" w:rsidRPr="009D2218">
        <w:rPr>
          <w:rFonts w:ascii="Arial" w:hAnsi="Arial" w:cs="Arial"/>
          <w:b w:val="0"/>
          <w:color w:val="222222"/>
          <w:sz w:val="21"/>
          <w:szCs w:val="21"/>
          <w:shd w:val="clear" w:color="auto" w:fill="FFFFFF"/>
        </w:rPr>
        <w:t>.</w:t>
      </w:r>
    </w:p>
    <w:p w:rsidR="00D94E61" w:rsidRPr="00D94E61" w:rsidRDefault="00D94E61" w:rsidP="00D94E61">
      <w:pPr>
        <w:pStyle w:val="Heading2"/>
        <w:pBdr>
          <w:bottom w:val="single" w:sz="6" w:space="0" w:color="A2A9B1"/>
        </w:pBdr>
        <w:shd w:val="clear" w:color="auto" w:fill="FFFFFF"/>
        <w:spacing w:before="240" w:beforeAutospacing="0" w:after="60" w:afterAutospacing="0"/>
        <w:rPr>
          <w:rFonts w:ascii="Georgia" w:hAnsi="Georgia"/>
          <w:b w:val="0"/>
          <w:bCs w:val="0"/>
          <w:color w:val="000000"/>
        </w:rPr>
      </w:pPr>
      <w:r w:rsidRPr="00D94E61">
        <w:rPr>
          <w:rFonts w:ascii="Georgia" w:hAnsi="Georgia"/>
          <w:b w:val="0"/>
          <w:bCs w:val="0"/>
          <w:color w:val="000000"/>
        </w:rPr>
        <w:t>Specific pesticide effects</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3827"/>
        <w:gridCol w:w="5725"/>
      </w:tblGrid>
      <w:tr w:rsidR="00D94E61" w:rsidRPr="00D94E61" w:rsidTr="00D94E61">
        <w:tc>
          <w:tcPr>
            <w:tcW w:w="0" w:type="auto"/>
            <w:gridSpan w:val="2"/>
            <w:tcBorders>
              <w:top w:val="nil"/>
              <w:left w:val="nil"/>
              <w:bottom w:val="nil"/>
              <w:right w:val="nil"/>
            </w:tcBorders>
            <w:shd w:val="clear" w:color="auto" w:fill="EAECF0"/>
            <w:tcMar>
              <w:top w:w="48" w:type="dxa"/>
              <w:left w:w="96" w:type="dxa"/>
              <w:bottom w:w="48" w:type="dxa"/>
              <w:right w:w="96" w:type="dxa"/>
            </w:tcMar>
            <w:vAlign w:val="center"/>
            <w:hideMark/>
          </w:tcPr>
          <w:p w:rsidR="00D94E61" w:rsidRPr="00D94E61" w:rsidRDefault="00D94E61" w:rsidP="00D94E61">
            <w:pPr>
              <w:spacing w:before="240" w:after="240" w:line="240" w:lineRule="auto"/>
              <w:jc w:val="center"/>
              <w:rPr>
                <w:rFonts w:ascii="Arial" w:eastAsia="Times New Roman" w:hAnsi="Arial" w:cs="Arial"/>
                <w:b/>
                <w:bCs/>
                <w:color w:val="222222"/>
                <w:sz w:val="21"/>
                <w:szCs w:val="21"/>
              </w:rPr>
            </w:pPr>
            <w:r w:rsidRPr="00D94E61">
              <w:rPr>
                <w:rFonts w:ascii="Arial" w:eastAsia="Times New Roman" w:hAnsi="Arial" w:cs="Arial"/>
                <w:b/>
                <w:bCs/>
                <w:color w:val="222222"/>
                <w:sz w:val="21"/>
                <w:szCs w:val="21"/>
              </w:rPr>
              <w:t>Pesticide environmental effect</w:t>
            </w:r>
            <w:r>
              <w:rPr>
                <w:rFonts w:ascii="Arial" w:eastAsia="Times New Roman" w:hAnsi="Arial" w:cs="Arial"/>
                <w:b/>
                <w:bCs/>
                <w:color w:val="222222"/>
                <w:sz w:val="21"/>
                <w:szCs w:val="21"/>
              </w:rPr>
              <w:t>s</w:t>
            </w:r>
          </w:p>
        </w:tc>
      </w:tr>
      <w:tr w:rsidR="00D94E61" w:rsidRPr="00D94E61" w:rsidTr="00D94E61">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94E61" w:rsidRPr="00D94E61" w:rsidRDefault="00D94E61" w:rsidP="00D94E61">
            <w:pPr>
              <w:spacing w:before="240" w:after="240" w:line="240" w:lineRule="auto"/>
              <w:jc w:val="center"/>
              <w:rPr>
                <w:rFonts w:ascii="Arial" w:eastAsia="Times New Roman" w:hAnsi="Arial" w:cs="Arial"/>
                <w:b/>
                <w:bCs/>
                <w:color w:val="222222"/>
                <w:sz w:val="21"/>
                <w:szCs w:val="21"/>
              </w:rPr>
            </w:pPr>
            <w:r w:rsidRPr="00D94E61">
              <w:rPr>
                <w:rFonts w:ascii="Arial" w:eastAsia="Times New Roman" w:hAnsi="Arial" w:cs="Arial"/>
                <w:b/>
                <w:bCs/>
                <w:color w:val="222222"/>
                <w:sz w:val="21"/>
                <w:szCs w:val="21"/>
              </w:rPr>
              <w:t>Pesticide/class</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94E61" w:rsidRPr="00D94E61" w:rsidRDefault="00D94E61" w:rsidP="00D94E61">
            <w:pPr>
              <w:spacing w:before="240" w:after="240" w:line="240" w:lineRule="auto"/>
              <w:jc w:val="center"/>
              <w:rPr>
                <w:rFonts w:ascii="Arial" w:eastAsia="Times New Roman" w:hAnsi="Arial" w:cs="Arial"/>
                <w:b/>
                <w:bCs/>
                <w:color w:val="222222"/>
                <w:sz w:val="21"/>
                <w:szCs w:val="21"/>
              </w:rPr>
            </w:pPr>
            <w:r w:rsidRPr="00D94E61">
              <w:rPr>
                <w:rFonts w:ascii="Arial" w:eastAsia="Times New Roman" w:hAnsi="Arial" w:cs="Arial"/>
                <w:b/>
                <w:bCs/>
                <w:color w:val="222222"/>
                <w:sz w:val="21"/>
                <w:szCs w:val="21"/>
              </w:rPr>
              <w:t>Effect(s)</w:t>
            </w:r>
          </w:p>
        </w:tc>
      </w:tr>
      <w:tr w:rsidR="00D94E61" w:rsidRPr="00D94E61" w:rsidTr="00D94E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hyperlink r:id="rId4" w:tooltip="Organochlorine" w:history="1">
              <w:proofErr w:type="spellStart"/>
              <w:r w:rsidRPr="00D94E61">
                <w:rPr>
                  <w:rFonts w:ascii="Arial" w:eastAsia="Times New Roman" w:hAnsi="Arial" w:cs="Arial"/>
                  <w:color w:val="0B0080"/>
                  <w:sz w:val="21"/>
                </w:rPr>
                <w:t>Organochlorine</w:t>
              </w:r>
              <w:proofErr w:type="spellEnd"/>
            </w:hyperlink>
            <w:r w:rsidRPr="00D94E61">
              <w:rPr>
                <w:rFonts w:ascii="Arial" w:eastAsia="Times New Roman" w:hAnsi="Arial" w:cs="Arial"/>
                <w:color w:val="222222"/>
                <w:sz w:val="21"/>
                <w:szCs w:val="21"/>
              </w:rPr>
              <w:t> </w:t>
            </w:r>
            <w:hyperlink r:id="rId5" w:tooltip="DDT" w:history="1">
              <w:r w:rsidRPr="00D94E61">
                <w:rPr>
                  <w:rFonts w:ascii="Arial" w:eastAsia="Times New Roman" w:hAnsi="Arial" w:cs="Arial"/>
                  <w:color w:val="0B0080"/>
                  <w:sz w:val="21"/>
                </w:rPr>
                <w:t>DDT</w:t>
              </w:r>
            </w:hyperlink>
            <w:r w:rsidRPr="00D94E61">
              <w:rPr>
                <w:rFonts w:ascii="Arial" w:eastAsia="Times New Roman" w:hAnsi="Arial" w:cs="Arial"/>
                <w:color w:val="222222"/>
                <w:sz w:val="21"/>
                <w:szCs w:val="21"/>
              </w:rPr>
              <w:t>/</w:t>
            </w:r>
            <w:hyperlink r:id="rId6" w:tooltip="Dichlorodiphenyldichloroethylene" w:history="1">
              <w:r w:rsidRPr="00D94E61">
                <w:rPr>
                  <w:rFonts w:ascii="Arial" w:eastAsia="Times New Roman" w:hAnsi="Arial" w:cs="Arial"/>
                  <w:color w:val="0B0080"/>
                  <w:sz w:val="21"/>
                </w:rPr>
                <w:t>DDE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hyperlink r:id="rId7" w:tooltip="Endocrine disruptor" w:history="1">
              <w:r w:rsidRPr="00D94E61">
                <w:rPr>
                  <w:rFonts w:ascii="Arial" w:eastAsia="Times New Roman" w:hAnsi="Arial" w:cs="Arial"/>
                  <w:color w:val="0B0080"/>
                  <w:sz w:val="21"/>
                </w:rPr>
                <w:t>Endocrine disruptor</w:t>
              </w:r>
            </w:hyperlink>
            <w:hyperlink r:id="rId8" w:anchor="cite_note-pmid6138-14" w:history="1"/>
          </w:p>
        </w:tc>
      </w:tr>
      <w:tr w:rsidR="00D94E61" w:rsidRPr="00D94E61" w:rsidTr="00D94E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hyperlink r:id="rId9" w:tooltip="Thyroid" w:history="1">
              <w:r w:rsidRPr="00D94E61">
                <w:rPr>
                  <w:rFonts w:ascii="Arial" w:eastAsia="Times New Roman" w:hAnsi="Arial" w:cs="Arial"/>
                  <w:color w:val="0B0080"/>
                  <w:sz w:val="21"/>
                </w:rPr>
                <w:t>Thyroid</w:t>
              </w:r>
            </w:hyperlink>
            <w:r w:rsidRPr="00D94E61">
              <w:rPr>
                <w:rFonts w:ascii="Arial" w:eastAsia="Times New Roman" w:hAnsi="Arial" w:cs="Arial"/>
                <w:color w:val="222222"/>
                <w:sz w:val="21"/>
                <w:szCs w:val="21"/>
              </w:rPr>
              <w:t> disruption properties in rodents, birds, amphibians and fish</w:t>
            </w:r>
          </w:p>
        </w:tc>
      </w:tr>
      <w:tr w:rsidR="00D94E61" w:rsidRPr="00D94E61" w:rsidTr="00D94E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r w:rsidRPr="00D94E61">
              <w:rPr>
                <w:rFonts w:ascii="Arial" w:eastAsia="Times New Roman" w:hAnsi="Arial" w:cs="Arial"/>
                <w:color w:val="222222"/>
                <w:sz w:val="21"/>
                <w:szCs w:val="21"/>
              </w:rPr>
              <w:t>Acute mortality attributed to inhibition of </w:t>
            </w:r>
            <w:proofErr w:type="spellStart"/>
            <w:r w:rsidRPr="00D94E61">
              <w:rPr>
                <w:rFonts w:ascii="Arial" w:eastAsia="Times New Roman" w:hAnsi="Arial" w:cs="Arial"/>
                <w:color w:val="222222"/>
                <w:sz w:val="21"/>
                <w:szCs w:val="21"/>
              </w:rPr>
              <w:fldChar w:fldCharType="begin"/>
            </w:r>
            <w:r w:rsidRPr="00D94E61">
              <w:rPr>
                <w:rFonts w:ascii="Arial" w:eastAsia="Times New Roman" w:hAnsi="Arial" w:cs="Arial"/>
                <w:color w:val="222222"/>
                <w:sz w:val="21"/>
                <w:szCs w:val="21"/>
              </w:rPr>
              <w:instrText xml:space="preserve"> HYPERLINK "https://en.wikipedia.org/wiki/Acetylcholinesterase" \o "Acetylcholinesterase" </w:instrText>
            </w:r>
            <w:r w:rsidRPr="00D94E61">
              <w:rPr>
                <w:rFonts w:ascii="Arial" w:eastAsia="Times New Roman" w:hAnsi="Arial" w:cs="Arial"/>
                <w:color w:val="222222"/>
                <w:sz w:val="21"/>
                <w:szCs w:val="21"/>
              </w:rPr>
              <w:fldChar w:fldCharType="separate"/>
            </w:r>
            <w:r w:rsidRPr="00D94E61">
              <w:rPr>
                <w:rFonts w:ascii="Arial" w:eastAsia="Times New Roman" w:hAnsi="Arial" w:cs="Arial"/>
                <w:color w:val="0B0080"/>
                <w:sz w:val="21"/>
              </w:rPr>
              <w:t>acetylcholinesterase</w:t>
            </w:r>
            <w:proofErr w:type="spellEnd"/>
            <w:r w:rsidRPr="00D94E61">
              <w:rPr>
                <w:rFonts w:ascii="Arial" w:eastAsia="Times New Roman" w:hAnsi="Arial" w:cs="Arial"/>
                <w:color w:val="222222"/>
                <w:sz w:val="21"/>
                <w:szCs w:val="21"/>
              </w:rPr>
              <w:fldChar w:fldCharType="end"/>
            </w:r>
            <w:r w:rsidRPr="00D94E61">
              <w:rPr>
                <w:rFonts w:ascii="Arial" w:eastAsia="Times New Roman" w:hAnsi="Arial" w:cs="Arial"/>
                <w:color w:val="222222"/>
                <w:sz w:val="21"/>
                <w:szCs w:val="21"/>
              </w:rPr>
              <w:t> activity</w:t>
            </w:r>
          </w:p>
        </w:tc>
      </w:tr>
      <w:tr w:rsidR="00D94E61" w:rsidRPr="00D94E61" w:rsidTr="00D94E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r w:rsidRPr="00D94E61">
              <w:rPr>
                <w:rFonts w:ascii="Arial" w:eastAsia="Times New Roman" w:hAnsi="Arial" w:cs="Arial"/>
                <w:color w:val="222222"/>
                <w:sz w:val="21"/>
                <w:szCs w:val="21"/>
              </w:rPr>
              <w:t>DDT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r w:rsidRPr="00D94E61">
              <w:rPr>
                <w:rFonts w:ascii="Arial" w:eastAsia="Times New Roman" w:hAnsi="Arial" w:cs="Arial"/>
                <w:color w:val="222222"/>
                <w:sz w:val="21"/>
                <w:szCs w:val="21"/>
              </w:rPr>
              <w:t>Egg shell thinning in raptorial birds</w:t>
            </w:r>
          </w:p>
        </w:tc>
      </w:tr>
      <w:tr w:rsidR="00D94E61" w:rsidRPr="00D94E61" w:rsidTr="00D94E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hyperlink r:id="rId10" w:tooltip="Carcinogen" w:history="1">
              <w:r w:rsidRPr="00D94E61">
                <w:rPr>
                  <w:rFonts w:ascii="Arial" w:eastAsia="Times New Roman" w:hAnsi="Arial" w:cs="Arial"/>
                  <w:color w:val="0B0080"/>
                  <w:sz w:val="21"/>
                </w:rPr>
                <w:t>Carcinogen</w:t>
              </w:r>
            </w:hyperlink>
          </w:p>
        </w:tc>
      </w:tr>
      <w:tr w:rsidR="00D94E61" w:rsidRPr="00D94E61" w:rsidTr="00D94E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hyperlink r:id="rId11" w:tooltip="Endocrine disruptor" w:history="1">
              <w:r w:rsidRPr="00D94E61">
                <w:rPr>
                  <w:rFonts w:ascii="Arial" w:eastAsia="Times New Roman" w:hAnsi="Arial" w:cs="Arial"/>
                  <w:color w:val="0B0080"/>
                  <w:sz w:val="21"/>
                </w:rPr>
                <w:t>Endocrine disruptor</w:t>
              </w:r>
            </w:hyperlink>
          </w:p>
        </w:tc>
      </w:tr>
      <w:tr w:rsidR="00D94E61" w:rsidRPr="00D94E61" w:rsidTr="00D94E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r w:rsidRPr="00D94E61">
              <w:rPr>
                <w:rFonts w:ascii="Arial" w:eastAsia="Times New Roman" w:hAnsi="Arial" w:cs="Arial"/>
                <w:color w:val="222222"/>
                <w:sz w:val="21"/>
                <w:szCs w:val="21"/>
              </w:rPr>
              <w:t>DDT/</w:t>
            </w:r>
            <w:proofErr w:type="spellStart"/>
            <w:r w:rsidRPr="00D94E61">
              <w:rPr>
                <w:rFonts w:ascii="Arial" w:eastAsia="Times New Roman" w:hAnsi="Arial" w:cs="Arial"/>
                <w:color w:val="222222"/>
                <w:sz w:val="21"/>
                <w:szCs w:val="21"/>
              </w:rPr>
              <w:fldChar w:fldCharType="begin"/>
            </w:r>
            <w:r w:rsidRPr="00D94E61">
              <w:rPr>
                <w:rFonts w:ascii="Arial" w:eastAsia="Times New Roman" w:hAnsi="Arial" w:cs="Arial"/>
                <w:color w:val="222222"/>
                <w:sz w:val="21"/>
                <w:szCs w:val="21"/>
              </w:rPr>
              <w:instrText xml:space="preserve"> HYPERLINK "https://en.wikipedia.org/w/index.php?title=Diclofol&amp;action=edit&amp;redlink=1" \o "Diclofol (page does not exist)" </w:instrText>
            </w:r>
            <w:r w:rsidRPr="00D94E61">
              <w:rPr>
                <w:rFonts w:ascii="Arial" w:eastAsia="Times New Roman" w:hAnsi="Arial" w:cs="Arial"/>
                <w:color w:val="222222"/>
                <w:sz w:val="21"/>
                <w:szCs w:val="21"/>
              </w:rPr>
              <w:fldChar w:fldCharType="separate"/>
            </w:r>
            <w:r w:rsidRPr="00D94E61">
              <w:rPr>
                <w:rFonts w:ascii="Arial" w:eastAsia="Times New Roman" w:hAnsi="Arial" w:cs="Arial"/>
                <w:color w:val="A55858"/>
                <w:sz w:val="21"/>
              </w:rPr>
              <w:t>Diclofol</w:t>
            </w:r>
            <w:proofErr w:type="spellEnd"/>
            <w:r w:rsidRPr="00D94E61">
              <w:rPr>
                <w:rFonts w:ascii="Arial" w:eastAsia="Times New Roman" w:hAnsi="Arial" w:cs="Arial"/>
                <w:color w:val="222222"/>
                <w:sz w:val="21"/>
                <w:szCs w:val="21"/>
              </w:rPr>
              <w:fldChar w:fldCharType="end"/>
            </w:r>
            <w:r w:rsidRPr="00D94E61">
              <w:rPr>
                <w:rFonts w:ascii="Arial" w:eastAsia="Times New Roman" w:hAnsi="Arial" w:cs="Arial"/>
                <w:color w:val="222222"/>
                <w:sz w:val="21"/>
                <w:szCs w:val="21"/>
              </w:rPr>
              <w:t>, </w:t>
            </w:r>
            <w:proofErr w:type="spellStart"/>
            <w:r w:rsidRPr="00D94E61">
              <w:rPr>
                <w:rFonts w:ascii="Arial" w:eastAsia="Times New Roman" w:hAnsi="Arial" w:cs="Arial"/>
                <w:color w:val="222222"/>
                <w:sz w:val="21"/>
                <w:szCs w:val="21"/>
              </w:rPr>
              <w:fldChar w:fldCharType="begin"/>
            </w:r>
            <w:r w:rsidRPr="00D94E61">
              <w:rPr>
                <w:rFonts w:ascii="Arial" w:eastAsia="Times New Roman" w:hAnsi="Arial" w:cs="Arial"/>
                <w:color w:val="222222"/>
                <w:sz w:val="21"/>
                <w:szCs w:val="21"/>
              </w:rPr>
              <w:instrText xml:space="preserve"> HYPERLINK "https://en.wikipedia.org/wiki/Dieldrin" \o "Dieldrin" </w:instrText>
            </w:r>
            <w:r w:rsidRPr="00D94E61">
              <w:rPr>
                <w:rFonts w:ascii="Arial" w:eastAsia="Times New Roman" w:hAnsi="Arial" w:cs="Arial"/>
                <w:color w:val="222222"/>
                <w:sz w:val="21"/>
                <w:szCs w:val="21"/>
              </w:rPr>
              <w:fldChar w:fldCharType="separate"/>
            </w:r>
            <w:r w:rsidRPr="00D94E61">
              <w:rPr>
                <w:rFonts w:ascii="Arial" w:eastAsia="Times New Roman" w:hAnsi="Arial" w:cs="Arial"/>
                <w:color w:val="0B0080"/>
                <w:sz w:val="21"/>
              </w:rPr>
              <w:t>Dieldrin</w:t>
            </w:r>
            <w:proofErr w:type="spellEnd"/>
            <w:r w:rsidRPr="00D94E61">
              <w:rPr>
                <w:rFonts w:ascii="Arial" w:eastAsia="Times New Roman" w:hAnsi="Arial" w:cs="Arial"/>
                <w:color w:val="222222"/>
                <w:sz w:val="21"/>
                <w:szCs w:val="21"/>
              </w:rPr>
              <w:fldChar w:fldCharType="end"/>
            </w:r>
            <w:r w:rsidRPr="00D94E61">
              <w:rPr>
                <w:rFonts w:ascii="Arial" w:eastAsia="Times New Roman" w:hAnsi="Arial" w:cs="Arial"/>
                <w:color w:val="222222"/>
                <w:sz w:val="21"/>
                <w:szCs w:val="21"/>
              </w:rPr>
              <w:t> and </w:t>
            </w:r>
            <w:proofErr w:type="spellStart"/>
            <w:r w:rsidRPr="00D94E61">
              <w:rPr>
                <w:rFonts w:ascii="Arial" w:eastAsia="Times New Roman" w:hAnsi="Arial" w:cs="Arial"/>
                <w:color w:val="222222"/>
                <w:sz w:val="21"/>
                <w:szCs w:val="21"/>
              </w:rPr>
              <w:fldChar w:fldCharType="begin"/>
            </w:r>
            <w:r w:rsidRPr="00D94E61">
              <w:rPr>
                <w:rFonts w:ascii="Arial" w:eastAsia="Times New Roman" w:hAnsi="Arial" w:cs="Arial"/>
                <w:color w:val="222222"/>
                <w:sz w:val="21"/>
                <w:szCs w:val="21"/>
              </w:rPr>
              <w:instrText xml:space="preserve"> HYPERLINK "https://en.wikipedia.org/wiki/Toxaphene" \o "Toxaphene" </w:instrText>
            </w:r>
            <w:r w:rsidRPr="00D94E61">
              <w:rPr>
                <w:rFonts w:ascii="Arial" w:eastAsia="Times New Roman" w:hAnsi="Arial" w:cs="Arial"/>
                <w:color w:val="222222"/>
                <w:sz w:val="21"/>
                <w:szCs w:val="21"/>
              </w:rPr>
              <w:fldChar w:fldCharType="separate"/>
            </w:r>
            <w:r w:rsidRPr="00D94E61">
              <w:rPr>
                <w:rFonts w:ascii="Arial" w:eastAsia="Times New Roman" w:hAnsi="Arial" w:cs="Arial"/>
                <w:color w:val="0B0080"/>
                <w:sz w:val="21"/>
              </w:rPr>
              <w:t>Toxaphene</w:t>
            </w:r>
            <w:proofErr w:type="spellEnd"/>
            <w:r w:rsidRPr="00D94E61">
              <w:rPr>
                <w:rFonts w:ascii="Arial" w:eastAsia="Times New Roman" w:hAnsi="Arial" w:cs="Arial"/>
                <w:color w:val="222222"/>
                <w:sz w:val="21"/>
                <w:szCs w:val="21"/>
              </w:rPr>
              <w:fldChar w:fldCharType="end"/>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r w:rsidRPr="00D94E61">
              <w:rPr>
                <w:rFonts w:ascii="Arial" w:eastAsia="Times New Roman" w:hAnsi="Arial" w:cs="Arial"/>
                <w:color w:val="222222"/>
                <w:sz w:val="21"/>
                <w:szCs w:val="21"/>
              </w:rPr>
              <w:t>Juvenile population decline and adult mortality in wildlife reptiles</w:t>
            </w:r>
          </w:p>
        </w:tc>
      </w:tr>
      <w:tr w:rsidR="00D94E61" w:rsidRPr="00D94E61" w:rsidTr="00D94E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r w:rsidRPr="00D94E61">
              <w:rPr>
                <w:rFonts w:ascii="Arial" w:eastAsia="Times New Roman" w:hAnsi="Arial" w:cs="Arial"/>
                <w:color w:val="222222"/>
                <w:sz w:val="21"/>
                <w:szCs w:val="21"/>
              </w:rPr>
              <w:t>DDT/</w:t>
            </w:r>
            <w:proofErr w:type="spellStart"/>
            <w:r w:rsidRPr="00D94E61">
              <w:rPr>
                <w:rFonts w:ascii="Arial" w:eastAsia="Times New Roman" w:hAnsi="Arial" w:cs="Arial"/>
                <w:color w:val="222222"/>
                <w:sz w:val="21"/>
                <w:szCs w:val="21"/>
              </w:rPr>
              <w:t>Toxaphene</w:t>
            </w:r>
            <w:proofErr w:type="spellEnd"/>
            <w:r w:rsidRPr="00D94E61">
              <w:rPr>
                <w:rFonts w:ascii="Arial" w:eastAsia="Times New Roman" w:hAnsi="Arial" w:cs="Arial"/>
                <w:color w:val="222222"/>
                <w:sz w:val="21"/>
                <w:szCs w:val="21"/>
              </w:rPr>
              <w:t>/</w:t>
            </w:r>
            <w:hyperlink r:id="rId12" w:tooltip="Parathion" w:history="1">
              <w:r w:rsidRPr="00D94E61">
                <w:rPr>
                  <w:rFonts w:ascii="Arial" w:eastAsia="Times New Roman" w:hAnsi="Arial" w:cs="Arial"/>
                  <w:color w:val="0B0080"/>
                  <w:sz w:val="21"/>
                </w:rPr>
                <w:t>Parathion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r w:rsidRPr="00D94E61">
              <w:rPr>
                <w:rFonts w:ascii="Arial" w:eastAsia="Times New Roman" w:hAnsi="Arial" w:cs="Arial"/>
                <w:color w:val="222222"/>
                <w:sz w:val="21"/>
                <w:szCs w:val="21"/>
              </w:rPr>
              <w:t>Susceptibility to fungal infection</w:t>
            </w:r>
          </w:p>
        </w:tc>
      </w:tr>
      <w:tr w:rsidR="00D94E61" w:rsidRPr="00D94E61" w:rsidTr="00D94E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hyperlink r:id="rId13" w:tooltip="Triazine" w:history="1">
              <w:proofErr w:type="spellStart"/>
              <w:r w:rsidRPr="00D94E61">
                <w:rPr>
                  <w:rFonts w:ascii="Arial" w:eastAsia="Times New Roman" w:hAnsi="Arial" w:cs="Arial"/>
                  <w:color w:val="0B0080"/>
                  <w:sz w:val="21"/>
                </w:rPr>
                <w:t>Triazine</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r w:rsidRPr="00D94E61">
              <w:rPr>
                <w:rFonts w:ascii="Arial" w:eastAsia="Times New Roman" w:hAnsi="Arial" w:cs="Arial"/>
                <w:color w:val="222222"/>
                <w:sz w:val="21"/>
                <w:szCs w:val="21"/>
              </w:rPr>
              <w:t xml:space="preserve">Earthworms became infected with </w:t>
            </w:r>
            <w:proofErr w:type="spellStart"/>
            <w:r w:rsidRPr="00D94E61">
              <w:rPr>
                <w:rFonts w:ascii="Arial" w:eastAsia="Times New Roman" w:hAnsi="Arial" w:cs="Arial"/>
                <w:color w:val="222222"/>
                <w:sz w:val="21"/>
                <w:szCs w:val="21"/>
              </w:rPr>
              <w:t>monocystid</w:t>
            </w:r>
            <w:proofErr w:type="spellEnd"/>
            <w:r w:rsidRPr="00D94E61">
              <w:rPr>
                <w:rFonts w:ascii="Arial" w:eastAsia="Times New Roman" w:hAnsi="Arial" w:cs="Arial"/>
                <w:color w:val="222222"/>
                <w:sz w:val="21"/>
                <w:szCs w:val="21"/>
              </w:rPr>
              <w:t xml:space="preserve"> gregarines</w:t>
            </w:r>
          </w:p>
        </w:tc>
      </w:tr>
      <w:tr w:rsidR="00D94E61" w:rsidRPr="00D94E61" w:rsidTr="00D94E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hyperlink r:id="rId14" w:tooltip="Chlordane" w:history="1">
              <w:r w:rsidRPr="00D94E61">
                <w:rPr>
                  <w:rFonts w:ascii="Arial" w:eastAsia="Times New Roman" w:hAnsi="Arial" w:cs="Arial"/>
                  <w:color w:val="0B0080"/>
                  <w:sz w:val="21"/>
                </w:rPr>
                <w:t>Chlordane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r w:rsidRPr="00D94E61">
              <w:rPr>
                <w:rFonts w:ascii="Arial" w:eastAsia="Times New Roman" w:hAnsi="Arial" w:cs="Arial"/>
                <w:color w:val="222222"/>
                <w:sz w:val="21"/>
                <w:szCs w:val="21"/>
              </w:rPr>
              <w:t>Interact with </w:t>
            </w:r>
            <w:hyperlink r:id="rId15" w:tooltip="Vertebrate" w:history="1">
              <w:r w:rsidRPr="00D94E61">
                <w:rPr>
                  <w:rFonts w:ascii="Arial" w:eastAsia="Times New Roman" w:hAnsi="Arial" w:cs="Arial"/>
                  <w:color w:val="0B0080"/>
                  <w:sz w:val="21"/>
                </w:rPr>
                <w:t>vertebrate</w:t>
              </w:r>
            </w:hyperlink>
            <w:r w:rsidRPr="00D94E61">
              <w:rPr>
                <w:rFonts w:ascii="Arial" w:eastAsia="Times New Roman" w:hAnsi="Arial" w:cs="Arial"/>
                <w:color w:val="222222"/>
                <w:sz w:val="21"/>
                <w:szCs w:val="21"/>
              </w:rPr>
              <w:t> immune systems</w:t>
            </w:r>
          </w:p>
        </w:tc>
      </w:tr>
      <w:tr w:rsidR="00D94E61" w:rsidRPr="00D94E61" w:rsidTr="00D94E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proofErr w:type="spellStart"/>
            <w:r w:rsidRPr="00D94E61">
              <w:rPr>
                <w:rFonts w:ascii="Arial" w:eastAsia="Times New Roman" w:hAnsi="Arial" w:cs="Arial"/>
                <w:color w:val="222222"/>
                <w:sz w:val="21"/>
                <w:szCs w:val="21"/>
              </w:rPr>
              <w:lastRenderedPageBreak/>
              <w:t>Carbamates</w:t>
            </w:r>
            <w:proofErr w:type="spellEnd"/>
            <w:r w:rsidRPr="00D94E61">
              <w:rPr>
                <w:rFonts w:ascii="Arial" w:eastAsia="Times New Roman" w:hAnsi="Arial" w:cs="Arial"/>
                <w:color w:val="222222"/>
                <w:sz w:val="21"/>
                <w:szCs w:val="21"/>
              </w:rPr>
              <w:t xml:space="preserve">, the </w:t>
            </w:r>
            <w:proofErr w:type="spellStart"/>
            <w:r w:rsidRPr="00D94E61">
              <w:rPr>
                <w:rFonts w:ascii="Arial" w:eastAsia="Times New Roman" w:hAnsi="Arial" w:cs="Arial"/>
                <w:color w:val="222222"/>
                <w:sz w:val="21"/>
                <w:szCs w:val="21"/>
              </w:rPr>
              <w:t>phenoxy</w:t>
            </w:r>
            <w:proofErr w:type="spellEnd"/>
            <w:r w:rsidRPr="00D94E61">
              <w:rPr>
                <w:rFonts w:ascii="Arial" w:eastAsia="Times New Roman" w:hAnsi="Arial" w:cs="Arial"/>
                <w:color w:val="222222"/>
                <w:sz w:val="21"/>
                <w:szCs w:val="21"/>
              </w:rPr>
              <w:t xml:space="preserve"> herbicide 2,4-D, and </w:t>
            </w:r>
            <w:proofErr w:type="spellStart"/>
            <w:r w:rsidRPr="00D94E61">
              <w:rPr>
                <w:rFonts w:ascii="Arial" w:eastAsia="Times New Roman" w:hAnsi="Arial" w:cs="Arial"/>
                <w:color w:val="222222"/>
                <w:sz w:val="21"/>
                <w:szCs w:val="21"/>
              </w:rPr>
              <w:t>atrazine</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r w:rsidRPr="00D94E61">
              <w:rPr>
                <w:rFonts w:ascii="Arial" w:eastAsia="Times New Roman" w:hAnsi="Arial" w:cs="Arial"/>
                <w:color w:val="222222"/>
                <w:sz w:val="21"/>
                <w:szCs w:val="21"/>
              </w:rPr>
              <w:t>Interact with </w:t>
            </w:r>
            <w:hyperlink r:id="rId16" w:tooltip="Vertebrate" w:history="1">
              <w:r w:rsidRPr="00D94E61">
                <w:rPr>
                  <w:rFonts w:ascii="Arial" w:eastAsia="Times New Roman" w:hAnsi="Arial" w:cs="Arial"/>
                  <w:color w:val="0B0080"/>
                  <w:sz w:val="21"/>
                </w:rPr>
                <w:t>vertebrate</w:t>
              </w:r>
            </w:hyperlink>
            <w:r w:rsidRPr="00D94E61">
              <w:rPr>
                <w:rFonts w:ascii="Arial" w:eastAsia="Times New Roman" w:hAnsi="Arial" w:cs="Arial"/>
                <w:color w:val="222222"/>
                <w:sz w:val="21"/>
                <w:szCs w:val="21"/>
              </w:rPr>
              <w:t> immune systems</w:t>
            </w:r>
          </w:p>
        </w:tc>
      </w:tr>
      <w:tr w:rsidR="00D94E61" w:rsidRPr="00D94E61" w:rsidTr="00D94E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p>
        </w:tc>
      </w:tr>
      <w:tr w:rsidR="00D94E61" w:rsidRPr="00D94E61" w:rsidTr="00D94E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hyperlink r:id="rId17" w:tooltip="Organophosphate" w:history="1">
              <w:r w:rsidRPr="00D94E61">
                <w:rPr>
                  <w:rFonts w:ascii="Arial" w:eastAsia="Times New Roman" w:hAnsi="Arial" w:cs="Arial"/>
                  <w:color w:val="0B0080"/>
                  <w:sz w:val="21"/>
                </w:rPr>
                <w:t>Organophosphate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hyperlink r:id="rId18" w:tooltip="Thyroid" w:history="1">
              <w:r w:rsidRPr="00D94E61">
                <w:rPr>
                  <w:rFonts w:ascii="Arial" w:eastAsia="Times New Roman" w:hAnsi="Arial" w:cs="Arial"/>
                  <w:color w:val="0B0080"/>
                  <w:sz w:val="21"/>
                </w:rPr>
                <w:t>Thyroid</w:t>
              </w:r>
            </w:hyperlink>
            <w:r w:rsidRPr="00D94E61">
              <w:rPr>
                <w:rFonts w:ascii="Arial" w:eastAsia="Times New Roman" w:hAnsi="Arial" w:cs="Arial"/>
                <w:color w:val="222222"/>
                <w:sz w:val="21"/>
                <w:szCs w:val="21"/>
              </w:rPr>
              <w:t> disruption properties in rodents, birds, amphibians and fish</w:t>
            </w:r>
          </w:p>
        </w:tc>
      </w:tr>
      <w:tr w:rsidR="00D94E61" w:rsidRPr="00D94E61" w:rsidTr="00D94E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r w:rsidRPr="00D94E61">
              <w:rPr>
                <w:rFonts w:ascii="Arial" w:eastAsia="Times New Roman" w:hAnsi="Arial" w:cs="Arial"/>
                <w:color w:val="222222"/>
                <w:sz w:val="21"/>
                <w:szCs w:val="21"/>
              </w:rPr>
              <w:t>Acute mortality attributed to inhibition of acetylcholine esterase activity</w:t>
            </w:r>
          </w:p>
        </w:tc>
      </w:tr>
      <w:tr w:rsidR="00D94E61" w:rsidRPr="00D94E61" w:rsidTr="00D94E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hyperlink r:id="rId19" w:tooltip="Immunotoxicity" w:history="1">
              <w:proofErr w:type="spellStart"/>
              <w:r w:rsidRPr="00D94E61">
                <w:rPr>
                  <w:rFonts w:ascii="Arial" w:eastAsia="Times New Roman" w:hAnsi="Arial" w:cs="Arial"/>
                  <w:color w:val="0B0080"/>
                  <w:sz w:val="21"/>
                </w:rPr>
                <w:t>Immunotoxicity</w:t>
              </w:r>
              <w:proofErr w:type="spellEnd"/>
            </w:hyperlink>
            <w:r w:rsidRPr="00D94E61">
              <w:rPr>
                <w:rFonts w:ascii="Arial" w:eastAsia="Times New Roman" w:hAnsi="Arial" w:cs="Arial"/>
                <w:color w:val="222222"/>
                <w:sz w:val="21"/>
                <w:szCs w:val="21"/>
              </w:rPr>
              <w:t>, primarily caused by the inhibition of </w:t>
            </w:r>
            <w:hyperlink r:id="rId20" w:tooltip="Serine hydrolase" w:history="1">
              <w:r w:rsidRPr="00D94E61">
                <w:rPr>
                  <w:rFonts w:ascii="Arial" w:eastAsia="Times New Roman" w:hAnsi="Arial" w:cs="Arial"/>
                  <w:color w:val="0B0080"/>
                  <w:sz w:val="21"/>
                </w:rPr>
                <w:t xml:space="preserve">serine </w:t>
              </w:r>
              <w:proofErr w:type="spellStart"/>
              <w:r w:rsidRPr="00D94E61">
                <w:rPr>
                  <w:rFonts w:ascii="Arial" w:eastAsia="Times New Roman" w:hAnsi="Arial" w:cs="Arial"/>
                  <w:color w:val="0B0080"/>
                  <w:sz w:val="21"/>
                </w:rPr>
                <w:t>hydrolases</w:t>
              </w:r>
              <w:proofErr w:type="spellEnd"/>
            </w:hyperlink>
            <w:r w:rsidRPr="00D94E61">
              <w:rPr>
                <w:rFonts w:ascii="Arial" w:eastAsia="Times New Roman" w:hAnsi="Arial" w:cs="Arial"/>
                <w:color w:val="222222"/>
                <w:sz w:val="21"/>
                <w:szCs w:val="21"/>
              </w:rPr>
              <w:t> or </w:t>
            </w:r>
            <w:proofErr w:type="spellStart"/>
            <w:r w:rsidRPr="00D94E61">
              <w:rPr>
                <w:rFonts w:ascii="Arial" w:eastAsia="Times New Roman" w:hAnsi="Arial" w:cs="Arial"/>
                <w:color w:val="222222"/>
                <w:sz w:val="21"/>
                <w:szCs w:val="21"/>
              </w:rPr>
              <w:fldChar w:fldCharType="begin"/>
            </w:r>
            <w:r w:rsidRPr="00D94E61">
              <w:rPr>
                <w:rFonts w:ascii="Arial" w:eastAsia="Times New Roman" w:hAnsi="Arial" w:cs="Arial"/>
                <w:color w:val="222222"/>
                <w:sz w:val="21"/>
                <w:szCs w:val="21"/>
              </w:rPr>
              <w:instrText xml:space="preserve"> HYPERLINK "https://en.wikipedia.org/wiki/Esterase" \o "Esterase" </w:instrText>
            </w:r>
            <w:r w:rsidRPr="00D94E61">
              <w:rPr>
                <w:rFonts w:ascii="Arial" w:eastAsia="Times New Roman" w:hAnsi="Arial" w:cs="Arial"/>
                <w:color w:val="222222"/>
                <w:sz w:val="21"/>
                <w:szCs w:val="21"/>
              </w:rPr>
              <w:fldChar w:fldCharType="separate"/>
            </w:r>
            <w:r w:rsidRPr="00D94E61">
              <w:rPr>
                <w:rFonts w:ascii="Arial" w:eastAsia="Times New Roman" w:hAnsi="Arial" w:cs="Arial"/>
                <w:color w:val="0B0080"/>
                <w:sz w:val="21"/>
              </w:rPr>
              <w:t>esterases</w:t>
            </w:r>
            <w:proofErr w:type="spellEnd"/>
            <w:r w:rsidRPr="00D94E61">
              <w:rPr>
                <w:rFonts w:ascii="Arial" w:eastAsia="Times New Roman" w:hAnsi="Arial" w:cs="Arial"/>
                <w:color w:val="222222"/>
                <w:sz w:val="21"/>
                <w:szCs w:val="21"/>
              </w:rPr>
              <w:fldChar w:fldCharType="end"/>
            </w:r>
          </w:p>
        </w:tc>
      </w:tr>
      <w:tr w:rsidR="00D94E61" w:rsidRPr="00D94E61" w:rsidTr="00D94E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r w:rsidRPr="00D94E61">
              <w:rPr>
                <w:rFonts w:ascii="Arial" w:eastAsia="Times New Roman" w:hAnsi="Arial" w:cs="Arial"/>
                <w:color w:val="222222"/>
                <w:sz w:val="21"/>
                <w:szCs w:val="21"/>
              </w:rPr>
              <w:t>Oxidative damage</w:t>
            </w:r>
          </w:p>
        </w:tc>
      </w:tr>
      <w:tr w:rsidR="00D94E61" w:rsidRPr="00D94E61" w:rsidTr="00D94E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r w:rsidRPr="00D94E61">
              <w:rPr>
                <w:rFonts w:ascii="Arial" w:eastAsia="Times New Roman" w:hAnsi="Arial" w:cs="Arial"/>
                <w:color w:val="222222"/>
                <w:sz w:val="21"/>
                <w:szCs w:val="21"/>
              </w:rPr>
              <w:t>Modulation of signal transduction pathways</w:t>
            </w:r>
          </w:p>
        </w:tc>
      </w:tr>
      <w:tr w:rsidR="00D94E61" w:rsidRPr="00D94E61" w:rsidTr="00D94E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r w:rsidRPr="00D94E61">
              <w:rPr>
                <w:rFonts w:ascii="Arial" w:eastAsia="Times New Roman" w:hAnsi="Arial" w:cs="Arial"/>
                <w:color w:val="222222"/>
                <w:sz w:val="21"/>
                <w:szCs w:val="21"/>
              </w:rPr>
              <w:t>Impaired metabolic functions such as </w:t>
            </w:r>
            <w:hyperlink r:id="rId21" w:tooltip="Thermoregulation" w:history="1">
              <w:r w:rsidRPr="00D94E61">
                <w:rPr>
                  <w:rFonts w:ascii="Arial" w:eastAsia="Times New Roman" w:hAnsi="Arial" w:cs="Arial"/>
                  <w:color w:val="0B0080"/>
                  <w:sz w:val="21"/>
                </w:rPr>
                <w:t>thermoregulation</w:t>
              </w:r>
            </w:hyperlink>
            <w:r w:rsidRPr="00D94E61">
              <w:rPr>
                <w:rFonts w:ascii="Arial" w:eastAsia="Times New Roman" w:hAnsi="Arial" w:cs="Arial"/>
                <w:color w:val="222222"/>
                <w:sz w:val="21"/>
                <w:szCs w:val="21"/>
              </w:rPr>
              <w:t xml:space="preserve">, water and/or food intake and behavior, impaired development, reduced reproduction and hatching success in vertebrates. </w:t>
            </w:r>
          </w:p>
        </w:tc>
      </w:tr>
      <w:tr w:rsidR="00D94E61" w:rsidRPr="00D94E61" w:rsidTr="00D94E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hyperlink r:id="rId22" w:tooltip="Carbamate" w:history="1">
              <w:proofErr w:type="spellStart"/>
              <w:r w:rsidRPr="00D94E61">
                <w:rPr>
                  <w:rFonts w:ascii="Arial" w:eastAsia="Times New Roman" w:hAnsi="Arial" w:cs="Arial"/>
                  <w:color w:val="0B0080"/>
                  <w:sz w:val="21"/>
                </w:rPr>
                <w:t>Carbamate</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hyperlink r:id="rId23" w:tooltip="Thyroid" w:history="1">
              <w:r w:rsidRPr="00D94E61">
                <w:rPr>
                  <w:rFonts w:ascii="Arial" w:eastAsia="Times New Roman" w:hAnsi="Arial" w:cs="Arial"/>
                  <w:color w:val="0B0080"/>
                  <w:sz w:val="21"/>
                </w:rPr>
                <w:t>Thyroid</w:t>
              </w:r>
            </w:hyperlink>
            <w:r w:rsidRPr="00D94E61">
              <w:rPr>
                <w:rFonts w:ascii="Arial" w:eastAsia="Times New Roman" w:hAnsi="Arial" w:cs="Arial"/>
                <w:color w:val="222222"/>
                <w:sz w:val="21"/>
                <w:szCs w:val="21"/>
              </w:rPr>
              <w:t> disruption properties in rodents, birds, amphibians and fish</w:t>
            </w:r>
            <w:hyperlink r:id="rId24" w:anchor="cite_note-doi0354-15" w:history="1">
              <w:r w:rsidRPr="00D94E61">
                <w:rPr>
                  <w:rFonts w:ascii="Arial" w:eastAsia="Times New Roman" w:hAnsi="Arial" w:cs="Arial"/>
                  <w:color w:val="0B0080"/>
                  <w:sz w:val="17"/>
                  <w:vertAlign w:val="superscript"/>
                </w:rPr>
                <w:t>[</w:t>
              </w:r>
            </w:hyperlink>
          </w:p>
        </w:tc>
      </w:tr>
      <w:tr w:rsidR="00D94E61" w:rsidRPr="00D94E61" w:rsidTr="00D94E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r w:rsidRPr="00D94E61">
              <w:rPr>
                <w:rFonts w:ascii="Arial" w:eastAsia="Times New Roman" w:hAnsi="Arial" w:cs="Arial"/>
                <w:color w:val="222222"/>
                <w:sz w:val="21"/>
                <w:szCs w:val="21"/>
              </w:rPr>
              <w:t>Impaired metabolic functions such as </w:t>
            </w:r>
            <w:hyperlink r:id="rId25" w:tooltip="Thermoregulation" w:history="1">
              <w:r w:rsidRPr="00D94E61">
                <w:rPr>
                  <w:rFonts w:ascii="Arial" w:eastAsia="Times New Roman" w:hAnsi="Arial" w:cs="Arial"/>
                  <w:color w:val="0B0080"/>
                  <w:sz w:val="21"/>
                </w:rPr>
                <w:t>thermoregulation</w:t>
              </w:r>
            </w:hyperlink>
            <w:r w:rsidRPr="00D94E61">
              <w:rPr>
                <w:rFonts w:ascii="Arial" w:eastAsia="Times New Roman" w:hAnsi="Arial" w:cs="Arial"/>
                <w:color w:val="222222"/>
                <w:sz w:val="21"/>
                <w:szCs w:val="21"/>
              </w:rPr>
              <w:t>, water and/or food intake and behavior, impaired development, reduced reproduction and hatching success in vertebrates.</w:t>
            </w:r>
            <w:hyperlink r:id="rId26" w:anchor="cite_note-doi9060-21" w:history="1"/>
            <w:r w:rsidRPr="00D94E61">
              <w:rPr>
                <w:rFonts w:ascii="Arial" w:eastAsia="Times New Roman" w:hAnsi="Arial" w:cs="Arial"/>
                <w:color w:val="222222"/>
                <w:sz w:val="21"/>
                <w:szCs w:val="21"/>
              </w:rPr>
              <w:t xml:space="preserve"> </w:t>
            </w:r>
          </w:p>
        </w:tc>
      </w:tr>
      <w:tr w:rsidR="00D94E61" w:rsidRPr="00D94E61" w:rsidTr="00D94E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r w:rsidRPr="00D94E61">
              <w:rPr>
                <w:rFonts w:ascii="Arial" w:eastAsia="Times New Roman" w:hAnsi="Arial" w:cs="Arial"/>
                <w:color w:val="222222"/>
                <w:sz w:val="21"/>
                <w:szCs w:val="21"/>
              </w:rPr>
              <w:t>Interact with </w:t>
            </w:r>
            <w:hyperlink r:id="rId27" w:tooltip="Vertebrate" w:history="1">
              <w:r w:rsidRPr="00D94E61">
                <w:rPr>
                  <w:rFonts w:ascii="Arial" w:eastAsia="Times New Roman" w:hAnsi="Arial" w:cs="Arial"/>
                  <w:color w:val="0B0080"/>
                  <w:sz w:val="21"/>
                </w:rPr>
                <w:t>vertebrate</w:t>
              </w:r>
            </w:hyperlink>
            <w:r w:rsidRPr="00D94E61">
              <w:rPr>
                <w:rFonts w:ascii="Arial" w:eastAsia="Times New Roman" w:hAnsi="Arial" w:cs="Arial"/>
                <w:color w:val="222222"/>
                <w:sz w:val="21"/>
                <w:szCs w:val="21"/>
              </w:rPr>
              <w:t> immune systems</w:t>
            </w:r>
          </w:p>
        </w:tc>
      </w:tr>
      <w:tr w:rsidR="00D94E61" w:rsidRPr="00D94E61" w:rsidTr="00D94E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r w:rsidRPr="00D94E61">
              <w:rPr>
                <w:rFonts w:ascii="Arial" w:eastAsia="Times New Roman" w:hAnsi="Arial" w:cs="Arial"/>
                <w:color w:val="222222"/>
                <w:sz w:val="21"/>
                <w:szCs w:val="21"/>
              </w:rPr>
              <w:t>Acute mortality attributed to inhibition of acetylcholine esterase activity</w:t>
            </w:r>
            <w:hyperlink r:id="rId28" w:anchor="cite_note-doi3065-16" w:history="1"/>
          </w:p>
        </w:tc>
      </w:tr>
      <w:tr w:rsidR="00D94E61" w:rsidRPr="00D94E61" w:rsidTr="00D94E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hyperlink r:id="rId29" w:tooltip="Phenoxy" w:history="1">
              <w:proofErr w:type="spellStart"/>
              <w:r w:rsidRPr="00D94E61">
                <w:rPr>
                  <w:rFonts w:ascii="Arial" w:eastAsia="Times New Roman" w:hAnsi="Arial" w:cs="Arial"/>
                  <w:color w:val="0B0080"/>
                  <w:sz w:val="21"/>
                </w:rPr>
                <w:t>Phenoxy</w:t>
              </w:r>
              <w:proofErr w:type="spellEnd"/>
            </w:hyperlink>
            <w:r w:rsidRPr="00D94E61">
              <w:rPr>
                <w:rFonts w:ascii="Arial" w:eastAsia="Times New Roman" w:hAnsi="Arial" w:cs="Arial"/>
                <w:color w:val="222222"/>
                <w:sz w:val="21"/>
                <w:szCs w:val="21"/>
              </w:rPr>
              <w:t> </w:t>
            </w:r>
            <w:hyperlink r:id="rId30" w:tooltip="Herbicide" w:history="1">
              <w:r w:rsidRPr="00D94E61">
                <w:rPr>
                  <w:rFonts w:ascii="Arial" w:eastAsia="Times New Roman" w:hAnsi="Arial" w:cs="Arial"/>
                  <w:color w:val="0B0080"/>
                  <w:sz w:val="21"/>
                </w:rPr>
                <w:t>herbicide</w:t>
              </w:r>
            </w:hyperlink>
            <w:r w:rsidRPr="00D94E61">
              <w:rPr>
                <w:rFonts w:ascii="Arial" w:eastAsia="Times New Roman" w:hAnsi="Arial" w:cs="Arial"/>
                <w:color w:val="222222"/>
                <w:sz w:val="21"/>
                <w:szCs w:val="21"/>
              </w:rPr>
              <w:t> </w:t>
            </w:r>
            <w:hyperlink r:id="rId31" w:tooltip="2,4-D" w:history="1">
              <w:r w:rsidRPr="00D94E61">
                <w:rPr>
                  <w:rFonts w:ascii="Arial" w:eastAsia="Times New Roman" w:hAnsi="Arial" w:cs="Arial"/>
                  <w:color w:val="0B0080"/>
                  <w:sz w:val="21"/>
                </w:rPr>
                <w:t>2,4-D</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r w:rsidRPr="00D94E61">
              <w:rPr>
                <w:rFonts w:ascii="Arial" w:eastAsia="Times New Roman" w:hAnsi="Arial" w:cs="Arial"/>
                <w:color w:val="222222"/>
                <w:sz w:val="21"/>
                <w:szCs w:val="21"/>
              </w:rPr>
              <w:t>Interact with </w:t>
            </w:r>
            <w:hyperlink r:id="rId32" w:tooltip="Vertebrate" w:history="1">
              <w:r w:rsidRPr="00D94E61">
                <w:rPr>
                  <w:rFonts w:ascii="Arial" w:eastAsia="Times New Roman" w:hAnsi="Arial" w:cs="Arial"/>
                  <w:color w:val="0B0080"/>
                  <w:sz w:val="21"/>
                </w:rPr>
                <w:t>vertebrate</w:t>
              </w:r>
            </w:hyperlink>
            <w:r w:rsidRPr="00D94E61">
              <w:rPr>
                <w:rFonts w:ascii="Arial" w:eastAsia="Times New Roman" w:hAnsi="Arial" w:cs="Arial"/>
                <w:color w:val="222222"/>
                <w:sz w:val="21"/>
                <w:szCs w:val="21"/>
              </w:rPr>
              <w:t> immune systems</w:t>
            </w:r>
          </w:p>
        </w:tc>
      </w:tr>
      <w:tr w:rsidR="00D94E61" w:rsidRPr="00D94E61" w:rsidTr="00D94E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hyperlink r:id="rId33" w:tooltip="Atrazine" w:history="1">
              <w:proofErr w:type="spellStart"/>
              <w:r w:rsidRPr="00D94E61">
                <w:rPr>
                  <w:rFonts w:ascii="Arial" w:eastAsia="Times New Roman" w:hAnsi="Arial" w:cs="Arial"/>
                  <w:color w:val="0B0080"/>
                  <w:sz w:val="21"/>
                </w:rPr>
                <w:t>Atrazine</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r w:rsidRPr="00D94E61">
              <w:rPr>
                <w:rFonts w:ascii="Arial" w:eastAsia="Times New Roman" w:hAnsi="Arial" w:cs="Arial"/>
                <w:color w:val="222222"/>
                <w:sz w:val="21"/>
                <w:szCs w:val="21"/>
              </w:rPr>
              <w:t>Interact with </w:t>
            </w:r>
            <w:hyperlink r:id="rId34" w:tooltip="Vertebrate" w:history="1">
              <w:r w:rsidRPr="00D94E61">
                <w:rPr>
                  <w:rFonts w:ascii="Arial" w:eastAsia="Times New Roman" w:hAnsi="Arial" w:cs="Arial"/>
                  <w:color w:val="0B0080"/>
                  <w:sz w:val="21"/>
                </w:rPr>
                <w:t>vertebrate</w:t>
              </w:r>
            </w:hyperlink>
            <w:r w:rsidRPr="00D94E61">
              <w:rPr>
                <w:rFonts w:ascii="Arial" w:eastAsia="Times New Roman" w:hAnsi="Arial" w:cs="Arial"/>
                <w:color w:val="222222"/>
                <w:sz w:val="21"/>
                <w:szCs w:val="21"/>
              </w:rPr>
              <w:t> immune systems</w:t>
            </w:r>
          </w:p>
        </w:tc>
      </w:tr>
      <w:tr w:rsidR="00D94E61" w:rsidRPr="00D94E61" w:rsidTr="00D94E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r w:rsidRPr="00D94E61">
              <w:rPr>
                <w:rFonts w:ascii="Arial" w:eastAsia="Times New Roman" w:hAnsi="Arial" w:cs="Arial"/>
                <w:color w:val="222222"/>
                <w:sz w:val="21"/>
                <w:szCs w:val="21"/>
              </w:rPr>
              <w:t>Reduced </w:t>
            </w:r>
            <w:hyperlink r:id="rId35" w:tooltip="Northern leopard frog" w:history="1">
              <w:r w:rsidRPr="00D94E61">
                <w:rPr>
                  <w:rFonts w:ascii="Arial" w:eastAsia="Times New Roman" w:hAnsi="Arial" w:cs="Arial"/>
                  <w:color w:val="0B0080"/>
                  <w:sz w:val="21"/>
                </w:rPr>
                <w:t>northern leopard frog</w:t>
              </w:r>
            </w:hyperlink>
            <w:r w:rsidRPr="00D94E61">
              <w:rPr>
                <w:rFonts w:ascii="Arial" w:eastAsia="Times New Roman" w:hAnsi="Arial" w:cs="Arial"/>
                <w:color w:val="222222"/>
                <w:sz w:val="21"/>
                <w:szCs w:val="21"/>
              </w:rPr>
              <w:t> (</w:t>
            </w:r>
            <w:proofErr w:type="spellStart"/>
            <w:r w:rsidRPr="00D94E61">
              <w:rPr>
                <w:rFonts w:ascii="Arial" w:eastAsia="Times New Roman" w:hAnsi="Arial" w:cs="Arial"/>
                <w:color w:val="222222"/>
                <w:sz w:val="21"/>
                <w:szCs w:val="21"/>
              </w:rPr>
              <w:t>Rana</w:t>
            </w:r>
            <w:proofErr w:type="spellEnd"/>
            <w:r w:rsidRPr="00D94E61">
              <w:rPr>
                <w:rFonts w:ascii="Arial" w:eastAsia="Times New Roman" w:hAnsi="Arial" w:cs="Arial"/>
                <w:color w:val="222222"/>
                <w:sz w:val="21"/>
                <w:szCs w:val="21"/>
              </w:rPr>
              <w:t xml:space="preserve"> </w:t>
            </w:r>
            <w:proofErr w:type="spellStart"/>
            <w:r w:rsidRPr="00D94E61">
              <w:rPr>
                <w:rFonts w:ascii="Arial" w:eastAsia="Times New Roman" w:hAnsi="Arial" w:cs="Arial"/>
                <w:color w:val="222222"/>
                <w:sz w:val="21"/>
                <w:szCs w:val="21"/>
              </w:rPr>
              <w:t>pipiens</w:t>
            </w:r>
            <w:proofErr w:type="spellEnd"/>
            <w:r w:rsidRPr="00D94E61">
              <w:rPr>
                <w:rFonts w:ascii="Arial" w:eastAsia="Times New Roman" w:hAnsi="Arial" w:cs="Arial"/>
                <w:color w:val="222222"/>
                <w:sz w:val="21"/>
                <w:szCs w:val="21"/>
              </w:rPr>
              <w:t xml:space="preserve">) populations because </w:t>
            </w:r>
            <w:proofErr w:type="spellStart"/>
            <w:r w:rsidRPr="00D94E61">
              <w:rPr>
                <w:rFonts w:ascii="Arial" w:eastAsia="Times New Roman" w:hAnsi="Arial" w:cs="Arial"/>
                <w:color w:val="222222"/>
                <w:sz w:val="21"/>
                <w:szCs w:val="21"/>
              </w:rPr>
              <w:t>atrazine</w:t>
            </w:r>
            <w:proofErr w:type="spellEnd"/>
            <w:r w:rsidRPr="00D94E61">
              <w:rPr>
                <w:rFonts w:ascii="Arial" w:eastAsia="Times New Roman" w:hAnsi="Arial" w:cs="Arial"/>
                <w:color w:val="222222"/>
                <w:sz w:val="21"/>
                <w:szCs w:val="21"/>
              </w:rPr>
              <w:t xml:space="preserve"> killed </w:t>
            </w:r>
            <w:hyperlink r:id="rId36" w:tooltip="Phytoplankton" w:history="1">
              <w:r w:rsidRPr="00D94E61">
                <w:rPr>
                  <w:rFonts w:ascii="Arial" w:eastAsia="Times New Roman" w:hAnsi="Arial" w:cs="Arial"/>
                  <w:color w:val="0B0080"/>
                  <w:sz w:val="21"/>
                </w:rPr>
                <w:t>phytoplankton</w:t>
              </w:r>
            </w:hyperlink>
            <w:r w:rsidRPr="00D94E61">
              <w:rPr>
                <w:rFonts w:ascii="Arial" w:eastAsia="Times New Roman" w:hAnsi="Arial" w:cs="Arial"/>
                <w:color w:val="222222"/>
                <w:sz w:val="21"/>
                <w:szCs w:val="21"/>
              </w:rPr>
              <w:t>, thus allowing light to penetrate the </w:t>
            </w:r>
            <w:hyperlink r:id="rId37" w:tooltip="Water column" w:history="1">
              <w:r w:rsidRPr="00D94E61">
                <w:rPr>
                  <w:rFonts w:ascii="Arial" w:eastAsia="Times New Roman" w:hAnsi="Arial" w:cs="Arial"/>
                  <w:color w:val="0B0080"/>
                  <w:sz w:val="21"/>
                </w:rPr>
                <w:t>water column</w:t>
              </w:r>
            </w:hyperlink>
            <w:r w:rsidRPr="00D94E61">
              <w:rPr>
                <w:rFonts w:ascii="Arial" w:eastAsia="Times New Roman" w:hAnsi="Arial" w:cs="Arial"/>
                <w:color w:val="222222"/>
                <w:sz w:val="21"/>
                <w:szCs w:val="21"/>
              </w:rPr>
              <w:t> and </w:t>
            </w:r>
            <w:proofErr w:type="spellStart"/>
            <w:r w:rsidRPr="00D94E61">
              <w:rPr>
                <w:rFonts w:ascii="Arial" w:eastAsia="Times New Roman" w:hAnsi="Arial" w:cs="Arial"/>
                <w:color w:val="222222"/>
                <w:sz w:val="21"/>
                <w:szCs w:val="21"/>
              </w:rPr>
              <w:fldChar w:fldCharType="begin"/>
            </w:r>
            <w:r w:rsidRPr="00D94E61">
              <w:rPr>
                <w:rFonts w:ascii="Arial" w:eastAsia="Times New Roman" w:hAnsi="Arial" w:cs="Arial"/>
                <w:color w:val="222222"/>
                <w:sz w:val="21"/>
                <w:szCs w:val="21"/>
              </w:rPr>
              <w:instrText xml:space="preserve"> HYPERLINK "https://en.wikipedia.org/wiki/Periphyton" \o "Periphyton" </w:instrText>
            </w:r>
            <w:r w:rsidRPr="00D94E61">
              <w:rPr>
                <w:rFonts w:ascii="Arial" w:eastAsia="Times New Roman" w:hAnsi="Arial" w:cs="Arial"/>
                <w:color w:val="222222"/>
                <w:sz w:val="21"/>
                <w:szCs w:val="21"/>
              </w:rPr>
              <w:fldChar w:fldCharType="separate"/>
            </w:r>
            <w:r w:rsidRPr="00D94E61">
              <w:rPr>
                <w:rFonts w:ascii="Arial" w:eastAsia="Times New Roman" w:hAnsi="Arial" w:cs="Arial"/>
                <w:color w:val="0B0080"/>
                <w:sz w:val="21"/>
              </w:rPr>
              <w:t>periphyton</w:t>
            </w:r>
            <w:proofErr w:type="spellEnd"/>
            <w:r w:rsidRPr="00D94E61">
              <w:rPr>
                <w:rFonts w:ascii="Arial" w:eastAsia="Times New Roman" w:hAnsi="Arial" w:cs="Arial"/>
                <w:color w:val="222222"/>
                <w:sz w:val="21"/>
                <w:szCs w:val="21"/>
              </w:rPr>
              <w:fldChar w:fldCharType="end"/>
            </w:r>
            <w:r w:rsidRPr="00D94E61">
              <w:rPr>
                <w:rFonts w:ascii="Arial" w:eastAsia="Times New Roman" w:hAnsi="Arial" w:cs="Arial"/>
                <w:color w:val="222222"/>
                <w:sz w:val="21"/>
                <w:szCs w:val="21"/>
              </w:rPr>
              <w:t> to assimilate nutrients released from the </w:t>
            </w:r>
            <w:hyperlink r:id="rId38" w:tooltip="Plankton" w:history="1">
              <w:r w:rsidRPr="00D94E61">
                <w:rPr>
                  <w:rFonts w:ascii="Arial" w:eastAsia="Times New Roman" w:hAnsi="Arial" w:cs="Arial"/>
                  <w:color w:val="0B0080"/>
                  <w:sz w:val="21"/>
                </w:rPr>
                <w:t>plankton</w:t>
              </w:r>
            </w:hyperlink>
            <w:r w:rsidRPr="00D94E61">
              <w:rPr>
                <w:rFonts w:ascii="Arial" w:eastAsia="Times New Roman" w:hAnsi="Arial" w:cs="Arial"/>
                <w:color w:val="222222"/>
                <w:sz w:val="21"/>
                <w:szCs w:val="21"/>
              </w:rPr>
              <w:t xml:space="preserve">. </w:t>
            </w:r>
            <w:proofErr w:type="spellStart"/>
            <w:r w:rsidRPr="00D94E61">
              <w:rPr>
                <w:rFonts w:ascii="Arial" w:eastAsia="Times New Roman" w:hAnsi="Arial" w:cs="Arial"/>
                <w:color w:val="222222"/>
                <w:sz w:val="21"/>
                <w:szCs w:val="21"/>
              </w:rPr>
              <w:t>Periphyton</w:t>
            </w:r>
            <w:proofErr w:type="spellEnd"/>
            <w:r w:rsidRPr="00D94E61">
              <w:rPr>
                <w:rFonts w:ascii="Arial" w:eastAsia="Times New Roman" w:hAnsi="Arial" w:cs="Arial"/>
                <w:color w:val="222222"/>
                <w:sz w:val="21"/>
                <w:szCs w:val="21"/>
              </w:rPr>
              <w:t xml:space="preserve"> growth provided more food to grazers, increasing snail populations, which provide intermediate hosts for </w:t>
            </w:r>
            <w:proofErr w:type="spellStart"/>
            <w:r w:rsidRPr="00D94E61">
              <w:rPr>
                <w:rFonts w:ascii="Arial" w:eastAsia="Times New Roman" w:hAnsi="Arial" w:cs="Arial"/>
                <w:color w:val="222222"/>
                <w:sz w:val="21"/>
                <w:szCs w:val="21"/>
              </w:rPr>
              <w:fldChar w:fldCharType="begin"/>
            </w:r>
            <w:r w:rsidRPr="00D94E61">
              <w:rPr>
                <w:rFonts w:ascii="Arial" w:eastAsia="Times New Roman" w:hAnsi="Arial" w:cs="Arial"/>
                <w:color w:val="222222"/>
                <w:sz w:val="21"/>
                <w:szCs w:val="21"/>
              </w:rPr>
              <w:instrText xml:space="preserve"> HYPERLINK "https://en.wikipedia.org/wiki/Trematode" \o "Trematode" </w:instrText>
            </w:r>
            <w:r w:rsidRPr="00D94E61">
              <w:rPr>
                <w:rFonts w:ascii="Arial" w:eastAsia="Times New Roman" w:hAnsi="Arial" w:cs="Arial"/>
                <w:color w:val="222222"/>
                <w:sz w:val="21"/>
                <w:szCs w:val="21"/>
              </w:rPr>
              <w:fldChar w:fldCharType="separate"/>
            </w:r>
            <w:r w:rsidRPr="00D94E61">
              <w:rPr>
                <w:rFonts w:ascii="Arial" w:eastAsia="Times New Roman" w:hAnsi="Arial" w:cs="Arial"/>
                <w:color w:val="0B0080"/>
                <w:sz w:val="21"/>
              </w:rPr>
              <w:t>trematode</w:t>
            </w:r>
            <w:proofErr w:type="spellEnd"/>
            <w:r w:rsidRPr="00D94E61">
              <w:rPr>
                <w:rFonts w:ascii="Arial" w:eastAsia="Times New Roman" w:hAnsi="Arial" w:cs="Arial"/>
                <w:color w:val="222222"/>
                <w:sz w:val="21"/>
                <w:szCs w:val="21"/>
              </w:rPr>
              <w:fldChar w:fldCharType="end"/>
            </w:r>
          </w:p>
        </w:tc>
      </w:tr>
      <w:tr w:rsidR="00D94E61" w:rsidRPr="00D94E61" w:rsidTr="00D94E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hyperlink r:id="rId39" w:tooltip="Pyrethroid" w:history="1">
              <w:proofErr w:type="spellStart"/>
              <w:r w:rsidRPr="00D94E61">
                <w:rPr>
                  <w:rFonts w:ascii="Arial" w:eastAsia="Times New Roman" w:hAnsi="Arial" w:cs="Arial"/>
                  <w:color w:val="0B0080"/>
                  <w:sz w:val="21"/>
                </w:rPr>
                <w:t>Pyrethroid</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hyperlink r:id="rId40" w:tooltip="Thyroid" w:history="1">
              <w:r w:rsidRPr="00D94E61">
                <w:rPr>
                  <w:rFonts w:ascii="Arial" w:eastAsia="Times New Roman" w:hAnsi="Arial" w:cs="Arial"/>
                  <w:color w:val="0B0080"/>
                  <w:sz w:val="21"/>
                </w:rPr>
                <w:t>Thyroid</w:t>
              </w:r>
            </w:hyperlink>
            <w:r w:rsidRPr="00D94E61">
              <w:rPr>
                <w:rFonts w:ascii="Arial" w:eastAsia="Times New Roman" w:hAnsi="Arial" w:cs="Arial"/>
                <w:color w:val="222222"/>
                <w:sz w:val="21"/>
                <w:szCs w:val="21"/>
              </w:rPr>
              <w:t> disruption properties in rodents, birds, amphibians and fish</w:t>
            </w:r>
            <w:hyperlink r:id="rId41" w:anchor="cite_note-doi0354-15" w:history="1">
              <w:r w:rsidRPr="00D94E61">
                <w:rPr>
                  <w:rFonts w:ascii="Arial" w:eastAsia="Times New Roman" w:hAnsi="Arial" w:cs="Arial"/>
                  <w:color w:val="0B0080"/>
                  <w:sz w:val="17"/>
                  <w:vertAlign w:val="superscript"/>
                </w:rPr>
                <w:t>[</w:t>
              </w:r>
            </w:hyperlink>
          </w:p>
        </w:tc>
      </w:tr>
      <w:tr w:rsidR="00D94E61" w:rsidRPr="00D94E61" w:rsidTr="00D94E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hyperlink r:id="rId42" w:tooltip="Thiocarbamate" w:history="1">
              <w:proofErr w:type="spellStart"/>
              <w:r w:rsidRPr="00D94E61">
                <w:rPr>
                  <w:rFonts w:ascii="Arial" w:eastAsia="Times New Roman" w:hAnsi="Arial" w:cs="Arial"/>
                  <w:color w:val="0B0080"/>
                  <w:sz w:val="21"/>
                </w:rPr>
                <w:t>Thiocarbamate</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hyperlink r:id="rId43" w:tooltip="Thyroid" w:history="1">
              <w:r w:rsidRPr="00D94E61">
                <w:rPr>
                  <w:rFonts w:ascii="Arial" w:eastAsia="Times New Roman" w:hAnsi="Arial" w:cs="Arial"/>
                  <w:color w:val="0B0080"/>
                  <w:sz w:val="21"/>
                </w:rPr>
                <w:t>Thyroid</w:t>
              </w:r>
            </w:hyperlink>
            <w:r w:rsidRPr="00D94E61">
              <w:rPr>
                <w:rFonts w:ascii="Arial" w:eastAsia="Times New Roman" w:hAnsi="Arial" w:cs="Arial"/>
                <w:color w:val="222222"/>
                <w:sz w:val="21"/>
                <w:szCs w:val="21"/>
              </w:rPr>
              <w:t> disruption properties in rodents, birds, amphibians and fish</w:t>
            </w:r>
          </w:p>
        </w:tc>
      </w:tr>
      <w:tr w:rsidR="00D94E61" w:rsidRPr="00D94E61" w:rsidTr="00D94E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hyperlink r:id="rId44" w:tooltip="Bt corn" w:history="1">
              <w:r w:rsidRPr="00D94E61">
                <w:rPr>
                  <w:rFonts w:ascii="Arial" w:eastAsia="Times New Roman" w:hAnsi="Arial" w:cs="Arial"/>
                  <w:color w:val="0B0080"/>
                  <w:sz w:val="21"/>
                </w:rPr>
                <w:t>Bt corn</w:t>
              </w:r>
            </w:hyperlink>
            <w:r w:rsidRPr="00D94E61">
              <w:rPr>
                <w:rFonts w:ascii="Arial" w:eastAsia="Times New Roman" w:hAnsi="Arial" w:cs="Arial"/>
                <w:color w:val="222222"/>
                <w:sz w:val="21"/>
                <w:szCs w:val="21"/>
              </w:rPr>
              <w:t>/Cry</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r w:rsidRPr="00D94E61">
              <w:rPr>
                <w:rFonts w:ascii="Arial" w:eastAsia="Times New Roman" w:hAnsi="Arial" w:cs="Arial"/>
                <w:color w:val="222222"/>
                <w:sz w:val="21"/>
                <w:szCs w:val="21"/>
              </w:rPr>
              <w:t xml:space="preserve">Reduced abundance of some insect </w:t>
            </w:r>
            <w:proofErr w:type="spellStart"/>
            <w:r w:rsidRPr="00D94E61">
              <w:rPr>
                <w:rFonts w:ascii="Arial" w:eastAsia="Times New Roman" w:hAnsi="Arial" w:cs="Arial"/>
                <w:color w:val="222222"/>
                <w:sz w:val="21"/>
                <w:szCs w:val="21"/>
              </w:rPr>
              <w:t>taxa</w:t>
            </w:r>
            <w:proofErr w:type="spellEnd"/>
            <w:r w:rsidRPr="00D94E61">
              <w:rPr>
                <w:rFonts w:ascii="Arial" w:eastAsia="Times New Roman" w:hAnsi="Arial" w:cs="Arial"/>
                <w:color w:val="222222"/>
                <w:sz w:val="21"/>
                <w:szCs w:val="21"/>
              </w:rPr>
              <w:t>, predominantly susceptible </w:t>
            </w:r>
            <w:proofErr w:type="spellStart"/>
            <w:r w:rsidRPr="00D94E61">
              <w:rPr>
                <w:rFonts w:ascii="Arial" w:eastAsia="Times New Roman" w:hAnsi="Arial" w:cs="Arial"/>
                <w:color w:val="222222"/>
                <w:sz w:val="21"/>
                <w:szCs w:val="21"/>
              </w:rPr>
              <w:fldChar w:fldCharType="begin"/>
            </w:r>
            <w:r w:rsidRPr="00D94E61">
              <w:rPr>
                <w:rFonts w:ascii="Arial" w:eastAsia="Times New Roman" w:hAnsi="Arial" w:cs="Arial"/>
                <w:color w:val="222222"/>
                <w:sz w:val="21"/>
                <w:szCs w:val="21"/>
              </w:rPr>
              <w:instrText xml:space="preserve"> HYPERLINK "https://en.wikipedia.org/wiki/Lepidoptera" \o "Lepidoptera" </w:instrText>
            </w:r>
            <w:r w:rsidRPr="00D94E61">
              <w:rPr>
                <w:rFonts w:ascii="Arial" w:eastAsia="Times New Roman" w:hAnsi="Arial" w:cs="Arial"/>
                <w:color w:val="222222"/>
                <w:sz w:val="21"/>
                <w:szCs w:val="21"/>
              </w:rPr>
              <w:fldChar w:fldCharType="separate"/>
            </w:r>
            <w:r w:rsidRPr="00D94E61">
              <w:rPr>
                <w:rFonts w:ascii="Arial" w:eastAsia="Times New Roman" w:hAnsi="Arial" w:cs="Arial"/>
                <w:color w:val="0B0080"/>
                <w:sz w:val="21"/>
              </w:rPr>
              <w:t>Lepidopteran</w:t>
            </w:r>
            <w:proofErr w:type="spellEnd"/>
            <w:r w:rsidRPr="00D94E61">
              <w:rPr>
                <w:rFonts w:ascii="Arial" w:eastAsia="Times New Roman" w:hAnsi="Arial" w:cs="Arial"/>
                <w:color w:val="222222"/>
                <w:sz w:val="21"/>
                <w:szCs w:val="21"/>
              </w:rPr>
              <w:fldChar w:fldCharType="end"/>
            </w:r>
            <w:r w:rsidRPr="00D94E61">
              <w:rPr>
                <w:rFonts w:ascii="Arial" w:eastAsia="Times New Roman" w:hAnsi="Arial" w:cs="Arial"/>
                <w:color w:val="222222"/>
                <w:sz w:val="21"/>
                <w:szCs w:val="21"/>
              </w:rPr>
              <w:t> </w:t>
            </w:r>
            <w:hyperlink r:id="rId45" w:tooltip="Herbivore" w:history="1">
              <w:r w:rsidRPr="00D94E61">
                <w:rPr>
                  <w:rFonts w:ascii="Arial" w:eastAsia="Times New Roman" w:hAnsi="Arial" w:cs="Arial"/>
                  <w:color w:val="0B0080"/>
                  <w:sz w:val="21"/>
                </w:rPr>
                <w:t>herbivores</w:t>
              </w:r>
            </w:hyperlink>
            <w:r w:rsidRPr="00D94E61">
              <w:rPr>
                <w:rFonts w:ascii="Arial" w:eastAsia="Times New Roman" w:hAnsi="Arial" w:cs="Arial"/>
                <w:color w:val="222222"/>
                <w:sz w:val="21"/>
                <w:szCs w:val="21"/>
              </w:rPr>
              <w:t> as well as their predators and </w:t>
            </w:r>
            <w:hyperlink r:id="rId46" w:tooltip="Parasitoid" w:history="1">
              <w:r w:rsidRPr="00D94E61">
                <w:rPr>
                  <w:rFonts w:ascii="Arial" w:eastAsia="Times New Roman" w:hAnsi="Arial" w:cs="Arial"/>
                  <w:color w:val="0B0080"/>
                  <w:sz w:val="21"/>
                </w:rPr>
                <w:t>parasitoids</w:t>
              </w:r>
            </w:hyperlink>
          </w:p>
        </w:tc>
      </w:tr>
      <w:tr w:rsidR="00D94E61" w:rsidRPr="00D94E61" w:rsidTr="00D94E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r w:rsidRPr="00D94E61">
              <w:rPr>
                <w:rFonts w:ascii="Arial" w:eastAsia="Times New Roman" w:hAnsi="Arial" w:cs="Arial"/>
                <w:color w:val="222222"/>
                <w:sz w:val="21"/>
                <w:szCs w:val="21"/>
              </w:rPr>
              <w:t>Herbicide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r w:rsidRPr="00D94E61">
              <w:rPr>
                <w:rFonts w:ascii="Arial" w:eastAsia="Times New Roman" w:hAnsi="Arial" w:cs="Arial"/>
                <w:color w:val="222222"/>
                <w:sz w:val="21"/>
                <w:szCs w:val="21"/>
              </w:rPr>
              <w:t>Reduced food availability and adverse secondary effects on soil invertebrates and butterflies</w:t>
            </w:r>
          </w:p>
        </w:tc>
      </w:tr>
      <w:tr w:rsidR="00D94E61" w:rsidRPr="00D94E61" w:rsidTr="00D94E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r w:rsidRPr="00D94E61">
              <w:rPr>
                <w:rFonts w:ascii="Arial" w:eastAsia="Times New Roman" w:hAnsi="Arial" w:cs="Arial"/>
                <w:color w:val="222222"/>
                <w:sz w:val="21"/>
                <w:szCs w:val="21"/>
              </w:rPr>
              <w:t xml:space="preserve">Decreased species abundance and diversity in small mammals. </w:t>
            </w:r>
          </w:p>
        </w:tc>
      </w:tr>
      <w:tr w:rsidR="00D94E61" w:rsidRPr="00D94E61" w:rsidTr="00D94E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hyperlink r:id="rId47" w:tooltip="Benomyl" w:history="1">
              <w:proofErr w:type="spellStart"/>
              <w:r w:rsidRPr="00D94E61">
                <w:rPr>
                  <w:rFonts w:ascii="Arial" w:eastAsia="Times New Roman" w:hAnsi="Arial" w:cs="Arial"/>
                  <w:color w:val="0B0080"/>
                  <w:sz w:val="21"/>
                </w:rPr>
                <w:t>Benomyl</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94E61" w:rsidRPr="00D94E61" w:rsidRDefault="00D94E61" w:rsidP="00D94E61">
            <w:pPr>
              <w:spacing w:before="240" w:after="240" w:line="240" w:lineRule="auto"/>
              <w:rPr>
                <w:rFonts w:ascii="Arial" w:eastAsia="Times New Roman" w:hAnsi="Arial" w:cs="Arial"/>
                <w:color w:val="222222"/>
                <w:sz w:val="21"/>
                <w:szCs w:val="21"/>
              </w:rPr>
            </w:pPr>
            <w:r w:rsidRPr="00D94E61">
              <w:rPr>
                <w:rFonts w:ascii="Arial" w:eastAsia="Times New Roman" w:hAnsi="Arial" w:cs="Arial"/>
                <w:color w:val="222222"/>
                <w:sz w:val="21"/>
                <w:szCs w:val="21"/>
              </w:rPr>
              <w:t>Altered the patch-level floral display and later a two-thirds reduction of the total number of bee visits and in a shift in the visitors from large-bodied bees to small-bodied bees and flies</w:t>
            </w:r>
          </w:p>
        </w:tc>
      </w:tr>
    </w:tbl>
    <w:p w:rsidR="00D94E61" w:rsidRDefault="00D94E61">
      <w:pPr>
        <w:rPr>
          <w:rFonts w:ascii="Arial" w:hAnsi="Arial" w:cs="Arial"/>
          <w:color w:val="222222"/>
          <w:sz w:val="21"/>
          <w:szCs w:val="21"/>
          <w:shd w:val="clear" w:color="auto" w:fill="FFFFFF"/>
        </w:rPr>
      </w:pPr>
    </w:p>
    <w:p w:rsidR="00DB0F34" w:rsidRDefault="00DB0F34">
      <w:pPr>
        <w:rPr>
          <w:rFonts w:ascii="Arial" w:hAnsi="Arial" w:cs="Arial"/>
          <w:b/>
          <w:color w:val="222222"/>
          <w:sz w:val="32"/>
          <w:szCs w:val="32"/>
          <w:highlight w:val="yellow"/>
          <w:shd w:val="clear" w:color="auto" w:fill="FFFFFF"/>
        </w:rPr>
      </w:pPr>
    </w:p>
    <w:p w:rsidR="00DB0F34" w:rsidRDefault="00DB0F34">
      <w:pPr>
        <w:rPr>
          <w:rFonts w:ascii="Arial" w:hAnsi="Arial" w:cs="Arial"/>
          <w:b/>
          <w:color w:val="222222"/>
          <w:sz w:val="32"/>
          <w:szCs w:val="32"/>
          <w:highlight w:val="yellow"/>
          <w:shd w:val="clear" w:color="auto" w:fill="FFFFFF"/>
        </w:rPr>
      </w:pPr>
    </w:p>
    <w:p w:rsidR="00DB0F34" w:rsidRDefault="00DB0F34">
      <w:pPr>
        <w:rPr>
          <w:rFonts w:ascii="Arial" w:hAnsi="Arial" w:cs="Arial"/>
          <w:b/>
          <w:color w:val="222222"/>
          <w:sz w:val="32"/>
          <w:szCs w:val="32"/>
          <w:highlight w:val="yellow"/>
          <w:shd w:val="clear" w:color="auto" w:fill="FFFFFF"/>
        </w:rPr>
      </w:pPr>
    </w:p>
    <w:p w:rsidR="00D94E61" w:rsidRPr="00DB0F34" w:rsidRDefault="00DB0F34">
      <w:pPr>
        <w:rPr>
          <w:rFonts w:ascii="Arial" w:hAnsi="Arial" w:cs="Arial"/>
          <w:b/>
          <w:color w:val="222222"/>
          <w:sz w:val="32"/>
          <w:szCs w:val="32"/>
          <w:shd w:val="clear" w:color="auto" w:fill="FFFFFF"/>
        </w:rPr>
      </w:pPr>
      <w:r w:rsidRPr="00DB0F34">
        <w:rPr>
          <w:rFonts w:ascii="Arial" w:hAnsi="Arial" w:cs="Arial"/>
          <w:b/>
          <w:color w:val="222222"/>
          <w:sz w:val="32"/>
          <w:szCs w:val="32"/>
          <w:highlight w:val="yellow"/>
          <w:shd w:val="clear" w:color="auto" w:fill="FFFFFF"/>
        </w:rPr>
        <w:t>Air</w:t>
      </w:r>
    </w:p>
    <w:p w:rsidR="00C27EB7" w:rsidRDefault="00DB0F34">
      <w:pPr>
        <w:rPr>
          <w:rFonts w:ascii="Arial" w:hAnsi="Arial" w:cs="Arial"/>
          <w:color w:val="222222"/>
          <w:sz w:val="21"/>
          <w:szCs w:val="21"/>
          <w:shd w:val="clear" w:color="auto" w:fill="FFFFFF"/>
        </w:rPr>
      </w:pPr>
      <w:r>
        <w:rPr>
          <w:rFonts w:ascii="Arial" w:hAnsi="Arial" w:cs="Arial"/>
          <w:color w:val="222222"/>
          <w:sz w:val="21"/>
          <w:szCs w:val="21"/>
          <w:shd w:val="clear" w:color="auto" w:fill="FFFFFF"/>
        </w:rPr>
        <w:t>Pesticides</w:t>
      </w:r>
      <w:r w:rsidR="00D94E61">
        <w:rPr>
          <w:rFonts w:ascii="Arial" w:hAnsi="Arial" w:cs="Arial"/>
          <w:color w:val="222222"/>
          <w:sz w:val="21"/>
          <w:szCs w:val="21"/>
          <w:shd w:val="clear" w:color="auto" w:fill="FFFFFF"/>
        </w:rPr>
        <w:t xml:space="preserve"> contribute to air pollution</w:t>
      </w:r>
      <w:r>
        <w:rPr>
          <w:rFonts w:ascii="Arial" w:hAnsi="Arial" w:cs="Arial"/>
          <w:color w:val="222222"/>
          <w:sz w:val="21"/>
          <w:szCs w:val="21"/>
          <w:shd w:val="clear" w:color="auto" w:fill="FFFFFF"/>
        </w:rPr>
        <w:t>.</w:t>
      </w:r>
      <w:r w:rsidRPr="00DB0F34">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Pesticides that are applied to crops are </w:t>
      </w:r>
      <w:hyperlink r:id="rId48" w:tooltip="Volatilisation" w:history="1">
        <w:r>
          <w:rPr>
            <w:rStyle w:val="Hyperlink"/>
            <w:rFonts w:ascii="Arial" w:hAnsi="Arial" w:cs="Arial"/>
            <w:color w:val="0B0080"/>
            <w:sz w:val="21"/>
            <w:szCs w:val="21"/>
            <w:shd w:val="clear" w:color="auto" w:fill="FFFFFF"/>
          </w:rPr>
          <w:t>volatilize</w:t>
        </w:r>
      </w:hyperlink>
      <w:r>
        <w:rPr>
          <w:rFonts w:ascii="Arial" w:hAnsi="Arial" w:cs="Arial"/>
          <w:color w:val="222222"/>
          <w:sz w:val="21"/>
          <w:szCs w:val="21"/>
          <w:shd w:val="clear" w:color="auto" w:fill="FFFFFF"/>
        </w:rPr>
        <w:t> </w:t>
      </w:r>
      <w:proofErr w:type="gramStart"/>
      <w:r>
        <w:rPr>
          <w:rFonts w:ascii="Arial" w:hAnsi="Arial" w:cs="Arial"/>
          <w:color w:val="222222"/>
          <w:sz w:val="21"/>
          <w:szCs w:val="21"/>
          <w:shd w:val="clear" w:color="auto" w:fill="FFFFFF"/>
        </w:rPr>
        <w:t>and  are</w:t>
      </w:r>
      <w:proofErr w:type="gramEnd"/>
      <w:r>
        <w:rPr>
          <w:rFonts w:ascii="Arial" w:hAnsi="Arial" w:cs="Arial"/>
          <w:color w:val="222222"/>
          <w:sz w:val="21"/>
          <w:szCs w:val="21"/>
          <w:shd w:val="clear" w:color="auto" w:fill="FFFFFF"/>
        </w:rPr>
        <w:t xml:space="preserve"> blown by winds into nearby areas, potentially threat to wildlife.</w:t>
      </w:r>
      <w:r w:rsidRPr="00DB0F34">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Weather conditions at the time of application as well as temperature and relative humidity change the spread of the pesticide in the air.</w:t>
      </w:r>
    </w:p>
    <w:p w:rsidR="00DB0F34" w:rsidRDefault="00DB0F34">
      <w:pPr>
        <w:rPr>
          <w:rFonts w:ascii="Arial" w:hAnsi="Arial" w:cs="Arial"/>
          <w:b/>
          <w:color w:val="222222"/>
          <w:sz w:val="28"/>
          <w:szCs w:val="28"/>
          <w:shd w:val="clear" w:color="auto" w:fill="FFFFFF"/>
        </w:rPr>
      </w:pPr>
      <w:r w:rsidRPr="00DB0F34">
        <w:rPr>
          <w:rFonts w:ascii="Arial" w:hAnsi="Arial" w:cs="Arial"/>
          <w:b/>
          <w:color w:val="222222"/>
          <w:sz w:val="28"/>
          <w:szCs w:val="28"/>
          <w:highlight w:val="yellow"/>
          <w:shd w:val="clear" w:color="auto" w:fill="FFFFFF"/>
        </w:rPr>
        <w:t>Soil</w:t>
      </w:r>
    </w:p>
    <w:p w:rsidR="00DB0F34" w:rsidRDefault="00DB0F34">
      <w:r>
        <w:rPr>
          <w:rFonts w:ascii="Arial" w:hAnsi="Arial" w:cs="Arial"/>
          <w:color w:val="222222"/>
          <w:sz w:val="21"/>
          <w:szCs w:val="21"/>
          <w:shd w:val="clear" w:color="auto" w:fill="FFFFFF"/>
        </w:rPr>
        <w:t>The extensive use of pesticides in agricultural production  degrade and damage the community of microorganisms living in the soil, particularly when these chemicals are overused or misused as chemical compounds build up in the soil. The effect of pesticides on soil microorganisms is impacted by the persistence, concentration, and toxicity of the applied pesticide, in addition to various environmental factors.</w:t>
      </w:r>
      <w:r w:rsidRPr="00DB0F34">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Many of the chemicals used in pesticides are persistent </w:t>
      </w:r>
      <w:hyperlink r:id="rId49" w:tooltip="Soil contaminant" w:history="1">
        <w:r>
          <w:rPr>
            <w:rStyle w:val="Hyperlink"/>
            <w:rFonts w:ascii="Arial" w:hAnsi="Arial" w:cs="Arial"/>
            <w:color w:val="0B0080"/>
            <w:sz w:val="21"/>
            <w:szCs w:val="21"/>
            <w:shd w:val="clear" w:color="auto" w:fill="FFFFFF"/>
          </w:rPr>
          <w:t>soil contaminants</w:t>
        </w:r>
      </w:hyperlink>
      <w:r>
        <w:rPr>
          <w:rFonts w:ascii="Arial" w:hAnsi="Arial" w:cs="Arial"/>
          <w:color w:val="222222"/>
          <w:sz w:val="21"/>
          <w:szCs w:val="21"/>
          <w:shd w:val="clear" w:color="auto" w:fill="FFFFFF"/>
        </w:rPr>
        <w:t>, whose impact endure for decades and adversely affect </w:t>
      </w:r>
      <w:hyperlink r:id="rId50" w:tooltip="Soil conservation" w:history="1">
        <w:r>
          <w:rPr>
            <w:rStyle w:val="Hyperlink"/>
            <w:rFonts w:ascii="Arial" w:hAnsi="Arial" w:cs="Arial"/>
            <w:color w:val="0B0080"/>
            <w:sz w:val="21"/>
            <w:szCs w:val="21"/>
            <w:shd w:val="clear" w:color="auto" w:fill="FFFFFF"/>
          </w:rPr>
          <w:t>soil conservation</w:t>
        </w:r>
      </w:hyperlink>
      <w:r>
        <w:t>.</w:t>
      </w:r>
    </w:p>
    <w:p w:rsidR="00F81184" w:rsidRPr="00F81184" w:rsidRDefault="00F81184">
      <w:pPr>
        <w:rPr>
          <w:rFonts w:ascii="Arial" w:hAnsi="Arial" w:cs="Arial"/>
          <w:b/>
          <w:color w:val="222222"/>
          <w:sz w:val="28"/>
          <w:szCs w:val="28"/>
          <w:shd w:val="clear" w:color="auto" w:fill="FFFFFF"/>
        </w:rPr>
      </w:pPr>
      <w:r w:rsidRPr="00F81184">
        <w:rPr>
          <w:b/>
          <w:sz w:val="28"/>
          <w:szCs w:val="28"/>
          <w:highlight w:val="yellow"/>
        </w:rPr>
        <w:t>Effect on Plants</w:t>
      </w:r>
    </w:p>
    <w:p w:rsidR="00DB0F34" w:rsidRDefault="00F81184">
      <w:pPr>
        <w:rPr>
          <w:rFonts w:ascii="Arial" w:hAnsi="Arial" w:cs="Arial"/>
          <w:color w:val="222222"/>
          <w:sz w:val="21"/>
          <w:szCs w:val="21"/>
          <w:shd w:val="clear" w:color="auto" w:fill="FFFFFF"/>
        </w:rPr>
      </w:pPr>
      <w:hyperlink r:id="rId51" w:tooltip="Nitrogen fixation" w:history="1">
        <w:r>
          <w:rPr>
            <w:rStyle w:val="Hyperlink"/>
            <w:rFonts w:ascii="Arial" w:hAnsi="Arial" w:cs="Arial"/>
            <w:color w:val="0B0080"/>
            <w:sz w:val="21"/>
            <w:szCs w:val="21"/>
            <w:shd w:val="clear" w:color="auto" w:fill="FFFFFF"/>
          </w:rPr>
          <w:t>Nitrogen fixation</w:t>
        </w:r>
      </w:hyperlink>
      <w:r>
        <w:rPr>
          <w:rFonts w:ascii="Arial" w:hAnsi="Arial" w:cs="Arial"/>
          <w:color w:val="222222"/>
          <w:sz w:val="21"/>
          <w:szCs w:val="21"/>
          <w:shd w:val="clear" w:color="auto" w:fill="FFFFFF"/>
        </w:rPr>
        <w:t>, which is required for the growth of </w:t>
      </w:r>
      <w:hyperlink r:id="rId52" w:tooltip="Higher plant" w:history="1">
        <w:r>
          <w:rPr>
            <w:rStyle w:val="Hyperlink"/>
            <w:rFonts w:ascii="Arial" w:hAnsi="Arial" w:cs="Arial"/>
            <w:color w:val="0B0080"/>
            <w:sz w:val="21"/>
            <w:szCs w:val="21"/>
            <w:shd w:val="clear" w:color="auto" w:fill="FFFFFF"/>
          </w:rPr>
          <w:t>higher plants</w:t>
        </w:r>
      </w:hyperlink>
      <w:r>
        <w:rPr>
          <w:rFonts w:ascii="Arial" w:hAnsi="Arial" w:cs="Arial"/>
          <w:color w:val="222222"/>
          <w:sz w:val="21"/>
          <w:szCs w:val="21"/>
          <w:shd w:val="clear" w:color="auto" w:fill="FFFFFF"/>
        </w:rPr>
        <w:t>, is hindered by pesticides in soil.</w:t>
      </w:r>
      <w:r w:rsidRPr="00F81184">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The insecticides </w:t>
      </w:r>
      <w:hyperlink r:id="rId53" w:tooltip="DDT" w:history="1">
        <w:r>
          <w:rPr>
            <w:rStyle w:val="Hyperlink"/>
            <w:rFonts w:ascii="Arial" w:hAnsi="Arial" w:cs="Arial"/>
            <w:color w:val="0B0080"/>
            <w:sz w:val="21"/>
            <w:szCs w:val="21"/>
            <w:shd w:val="clear" w:color="auto" w:fill="FFFFFF"/>
          </w:rPr>
          <w:t>DDT</w:t>
        </w:r>
      </w:hyperlink>
      <w:r>
        <w:rPr>
          <w:rFonts w:ascii="Arial" w:hAnsi="Arial" w:cs="Arial"/>
          <w:color w:val="222222"/>
          <w:sz w:val="21"/>
          <w:szCs w:val="21"/>
          <w:shd w:val="clear" w:color="auto" w:fill="FFFFFF"/>
        </w:rPr>
        <w:t>, </w:t>
      </w:r>
      <w:hyperlink r:id="rId54" w:tooltip="Methyl parathion" w:history="1">
        <w:r>
          <w:rPr>
            <w:rStyle w:val="Hyperlink"/>
            <w:rFonts w:ascii="Arial" w:hAnsi="Arial" w:cs="Arial"/>
            <w:color w:val="0B0080"/>
            <w:sz w:val="21"/>
            <w:szCs w:val="21"/>
            <w:shd w:val="clear" w:color="auto" w:fill="FFFFFF"/>
          </w:rPr>
          <w:t>methyl parathion</w:t>
        </w:r>
      </w:hyperlink>
      <w:r>
        <w:rPr>
          <w:rFonts w:ascii="Arial" w:hAnsi="Arial" w:cs="Arial"/>
          <w:color w:val="222222"/>
          <w:sz w:val="21"/>
          <w:szCs w:val="21"/>
          <w:shd w:val="clear" w:color="auto" w:fill="FFFFFF"/>
        </w:rPr>
        <w:t>, and</w:t>
      </w:r>
      <w:r>
        <w:t xml:space="preserve"> </w:t>
      </w:r>
      <w:hyperlink r:id="rId55" w:tooltip="Pentachlorophenol" w:history="1">
        <w:r>
          <w:rPr>
            <w:rStyle w:val="Hyperlink"/>
            <w:rFonts w:ascii="Arial" w:hAnsi="Arial" w:cs="Arial"/>
            <w:color w:val="0B0080"/>
            <w:sz w:val="21"/>
            <w:szCs w:val="21"/>
            <w:shd w:val="clear" w:color="auto" w:fill="FFFFFF"/>
          </w:rPr>
          <w:t>pentachlorophenol</w:t>
        </w:r>
      </w:hyperlink>
      <w:r>
        <w:rPr>
          <w:rFonts w:ascii="Arial" w:hAnsi="Arial" w:cs="Arial"/>
          <w:color w:val="222222"/>
          <w:sz w:val="21"/>
          <w:szCs w:val="21"/>
          <w:shd w:val="clear" w:color="auto" w:fill="FFFFFF"/>
        </w:rPr>
        <w:t> </w:t>
      </w:r>
      <w:proofErr w:type="gramStart"/>
      <w:r>
        <w:rPr>
          <w:rFonts w:ascii="Arial" w:hAnsi="Arial" w:cs="Arial"/>
          <w:color w:val="222222"/>
          <w:sz w:val="21"/>
          <w:szCs w:val="21"/>
          <w:shd w:val="clear" w:color="auto" w:fill="FFFFFF"/>
        </w:rPr>
        <w:t>interferes</w:t>
      </w:r>
      <w:proofErr w:type="gramEnd"/>
      <w:r>
        <w:rPr>
          <w:rFonts w:ascii="Arial" w:hAnsi="Arial" w:cs="Arial"/>
          <w:color w:val="222222"/>
          <w:sz w:val="21"/>
          <w:szCs w:val="21"/>
          <w:shd w:val="clear" w:color="auto" w:fill="FFFFFF"/>
        </w:rPr>
        <w:t xml:space="preserve"> with </w:t>
      </w:r>
      <w:hyperlink r:id="rId56" w:tooltip="Legume" w:history="1">
        <w:r>
          <w:rPr>
            <w:rStyle w:val="Hyperlink"/>
            <w:rFonts w:ascii="Arial" w:hAnsi="Arial" w:cs="Arial"/>
            <w:color w:val="0B0080"/>
            <w:sz w:val="21"/>
            <w:szCs w:val="21"/>
            <w:shd w:val="clear" w:color="auto" w:fill="FFFFFF"/>
          </w:rPr>
          <w:t>legume</w:t>
        </w:r>
      </w:hyperlink>
      <w:r>
        <w:rPr>
          <w:rFonts w:ascii="Arial" w:hAnsi="Arial" w:cs="Arial"/>
          <w:color w:val="222222"/>
          <w:sz w:val="21"/>
          <w:szCs w:val="21"/>
          <w:shd w:val="clear" w:color="auto" w:fill="FFFFFF"/>
        </w:rPr>
        <w:t>-</w:t>
      </w:r>
      <w:proofErr w:type="spellStart"/>
      <w:r>
        <w:fldChar w:fldCharType="begin"/>
      </w:r>
      <w:r>
        <w:instrText xml:space="preserve"> HYPERLINK "https://en.wikipedia.org/wiki/Rhizobium" \o "Rhizobium" </w:instrText>
      </w:r>
      <w:r>
        <w:fldChar w:fldCharType="separate"/>
      </w:r>
      <w:r>
        <w:rPr>
          <w:rStyle w:val="Hyperlink"/>
          <w:rFonts w:ascii="Arial" w:hAnsi="Arial" w:cs="Arial"/>
          <w:color w:val="0B0080"/>
          <w:sz w:val="21"/>
          <w:szCs w:val="21"/>
          <w:shd w:val="clear" w:color="auto" w:fill="FFFFFF"/>
        </w:rPr>
        <w:t>rhizobium</w:t>
      </w:r>
      <w:proofErr w:type="spellEnd"/>
      <w:r>
        <w:fldChar w:fldCharType="end"/>
      </w:r>
      <w:r>
        <w:rPr>
          <w:rFonts w:ascii="Arial" w:hAnsi="Arial" w:cs="Arial"/>
          <w:color w:val="222222"/>
          <w:sz w:val="21"/>
          <w:szCs w:val="21"/>
          <w:shd w:val="clear" w:color="auto" w:fill="FFFFFF"/>
        </w:rPr>
        <w:t xml:space="preserve"> chemical signaling. Reduction of </w:t>
      </w:r>
      <w:proofErr w:type="gramStart"/>
      <w:r>
        <w:rPr>
          <w:rFonts w:ascii="Arial" w:hAnsi="Arial" w:cs="Arial"/>
          <w:color w:val="222222"/>
          <w:sz w:val="21"/>
          <w:szCs w:val="21"/>
          <w:shd w:val="clear" w:color="auto" w:fill="FFFFFF"/>
        </w:rPr>
        <w:t>this  symbiotic</w:t>
      </w:r>
      <w:proofErr w:type="gramEnd"/>
      <w:r>
        <w:rPr>
          <w:rFonts w:ascii="Arial" w:hAnsi="Arial" w:cs="Arial"/>
          <w:color w:val="222222"/>
          <w:sz w:val="21"/>
          <w:szCs w:val="21"/>
          <w:shd w:val="clear" w:color="auto" w:fill="FFFFFF"/>
        </w:rPr>
        <w:t xml:space="preserve"> chemical signaling results in reduced nitrogen fixation and thus reduced crop yields.</w:t>
      </w:r>
      <w:r w:rsidRPr="00F81184">
        <w:rPr>
          <w:rFonts w:ascii="Arial" w:hAnsi="Arial" w:cs="Arial"/>
          <w:color w:val="222222"/>
          <w:sz w:val="21"/>
          <w:szCs w:val="21"/>
          <w:shd w:val="clear" w:color="auto" w:fill="FFFFFF"/>
        </w:rPr>
        <w:t xml:space="preserve"> </w:t>
      </w:r>
      <w:proofErr w:type="gramStart"/>
      <w:r>
        <w:rPr>
          <w:rFonts w:ascii="Arial" w:hAnsi="Arial" w:cs="Arial"/>
          <w:color w:val="222222"/>
          <w:sz w:val="21"/>
          <w:szCs w:val="21"/>
          <w:shd w:val="clear" w:color="auto" w:fill="FFFFFF"/>
        </w:rPr>
        <w:t>pesticides</w:t>
      </w:r>
      <w:proofErr w:type="gramEnd"/>
      <w:r>
        <w:rPr>
          <w:rFonts w:ascii="Arial" w:hAnsi="Arial" w:cs="Arial"/>
          <w:color w:val="222222"/>
          <w:sz w:val="21"/>
          <w:szCs w:val="21"/>
          <w:shd w:val="clear" w:color="auto" w:fill="FFFFFF"/>
        </w:rPr>
        <w:t xml:space="preserve"> have some direct harmful effect on plant including poor root hair development, shoot yellowing and reduced plant growth.</w:t>
      </w:r>
    </w:p>
    <w:p w:rsidR="00F81184" w:rsidRDefault="00F81184">
      <w:pPr>
        <w:rPr>
          <w:rFonts w:ascii="Arial" w:hAnsi="Arial" w:cs="Arial"/>
          <w:b/>
          <w:color w:val="222222"/>
          <w:sz w:val="24"/>
          <w:szCs w:val="24"/>
          <w:shd w:val="clear" w:color="auto" w:fill="FFFFFF"/>
        </w:rPr>
      </w:pPr>
      <w:r w:rsidRPr="00F81184">
        <w:rPr>
          <w:rFonts w:ascii="Arial" w:hAnsi="Arial" w:cs="Arial"/>
          <w:b/>
          <w:color w:val="222222"/>
          <w:sz w:val="24"/>
          <w:szCs w:val="24"/>
          <w:highlight w:val="yellow"/>
          <w:shd w:val="clear" w:color="auto" w:fill="FFFFFF"/>
        </w:rPr>
        <w:t>Effect on animals</w:t>
      </w:r>
    </w:p>
    <w:p w:rsidR="00F81184" w:rsidRDefault="00F81184">
      <w:pPr>
        <w:rPr>
          <w:rFonts w:ascii="Arial" w:hAnsi="Arial" w:cs="Arial"/>
          <w:color w:val="222222"/>
          <w:sz w:val="21"/>
          <w:szCs w:val="21"/>
          <w:shd w:val="clear" w:color="auto" w:fill="FFFFFF"/>
        </w:rPr>
      </w:pPr>
      <w:r>
        <w:rPr>
          <w:rFonts w:ascii="Arial" w:hAnsi="Arial" w:cs="Arial"/>
          <w:color w:val="222222"/>
          <w:sz w:val="21"/>
          <w:szCs w:val="21"/>
          <w:shd w:val="clear" w:color="auto" w:fill="FFFFFF"/>
        </w:rPr>
        <w:t>Many kinds of animals are harmed by pesticides.</w:t>
      </w:r>
      <w:r w:rsidRPr="00F81184">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Animals including humans are poisoned by pesticide residues that remain on food.</w:t>
      </w:r>
      <w:r w:rsidRPr="00F81184">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 xml:space="preserve">Residues travel </w:t>
      </w:r>
      <w:proofErr w:type="gramStart"/>
      <w:r>
        <w:rPr>
          <w:rFonts w:ascii="Arial" w:hAnsi="Arial" w:cs="Arial"/>
          <w:color w:val="222222"/>
          <w:sz w:val="21"/>
          <w:szCs w:val="21"/>
          <w:shd w:val="clear" w:color="auto" w:fill="FFFFFF"/>
        </w:rPr>
        <w:t>up  the</w:t>
      </w:r>
      <w:proofErr w:type="gramEnd"/>
      <w:r>
        <w:rPr>
          <w:rFonts w:ascii="Arial" w:hAnsi="Arial" w:cs="Arial"/>
          <w:color w:val="222222"/>
          <w:sz w:val="21"/>
          <w:szCs w:val="21"/>
          <w:shd w:val="clear" w:color="auto" w:fill="FFFFFF"/>
        </w:rPr>
        <w:t> </w:t>
      </w:r>
      <w:hyperlink r:id="rId57" w:tooltip="" w:history="1">
        <w:r>
          <w:rPr>
            <w:rStyle w:val="Hyperlink"/>
            <w:rFonts w:ascii="Arial" w:hAnsi="Arial" w:cs="Arial"/>
            <w:color w:val="0B0080"/>
            <w:sz w:val="21"/>
            <w:szCs w:val="21"/>
            <w:shd w:val="clear" w:color="auto" w:fill="FFFFFF"/>
          </w:rPr>
          <w:t>food chain</w:t>
        </w:r>
      </w:hyperlink>
      <w:r>
        <w:t>.</w:t>
      </w:r>
      <w:r w:rsidRPr="00F81184">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Some pesticides </w:t>
      </w:r>
      <w:proofErr w:type="spellStart"/>
      <w:r>
        <w:fldChar w:fldCharType="begin"/>
      </w:r>
      <w:r>
        <w:instrText xml:space="preserve"> HYPERLINK "https://en.wikipedia.org/wiki/Bioaccumulation" \o "Bioaccumulation" </w:instrText>
      </w:r>
      <w:r>
        <w:fldChar w:fldCharType="separate"/>
      </w:r>
      <w:r>
        <w:rPr>
          <w:rStyle w:val="Hyperlink"/>
          <w:rFonts w:ascii="Arial" w:hAnsi="Arial" w:cs="Arial"/>
          <w:color w:val="0B0080"/>
          <w:sz w:val="21"/>
          <w:szCs w:val="21"/>
          <w:shd w:val="clear" w:color="auto" w:fill="FFFFFF"/>
        </w:rPr>
        <w:t>bioaccumulate</w:t>
      </w:r>
      <w:proofErr w:type="spellEnd"/>
      <w:r>
        <w:fldChar w:fldCharType="end"/>
      </w:r>
      <w:r>
        <w:rPr>
          <w:rFonts w:ascii="Arial" w:hAnsi="Arial" w:cs="Arial"/>
          <w:color w:val="222222"/>
          <w:sz w:val="21"/>
          <w:szCs w:val="21"/>
          <w:shd w:val="clear" w:color="auto" w:fill="FFFFFF"/>
        </w:rPr>
        <w:t>, or build up to toxic levels in the bodies of organisms.</w:t>
      </w:r>
    </w:p>
    <w:p w:rsidR="00F81184" w:rsidRDefault="00F81184" w:rsidP="00F81184">
      <w:pPr>
        <w:pStyle w:val="Heading3"/>
        <w:shd w:val="clear" w:color="auto" w:fill="FFFFFF"/>
        <w:spacing w:before="72"/>
        <w:rPr>
          <w:rStyle w:val="mw-headline"/>
          <w:rFonts w:ascii="Arial" w:hAnsi="Arial" w:cs="Arial"/>
          <w:color w:val="000000"/>
          <w:sz w:val="28"/>
          <w:szCs w:val="28"/>
        </w:rPr>
      </w:pPr>
      <w:r w:rsidRPr="00F81184">
        <w:rPr>
          <w:rStyle w:val="mw-headline"/>
          <w:rFonts w:ascii="Arial" w:hAnsi="Arial" w:cs="Arial"/>
          <w:color w:val="000000"/>
          <w:sz w:val="28"/>
          <w:szCs w:val="28"/>
          <w:highlight w:val="yellow"/>
        </w:rPr>
        <w:t>Birds</w:t>
      </w:r>
    </w:p>
    <w:p w:rsidR="00F81184" w:rsidRDefault="00F81184" w:rsidP="00F81184">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Some pesticides come in granular form. Wildlife </w:t>
      </w:r>
      <w:proofErr w:type="gramStart"/>
      <w:r>
        <w:rPr>
          <w:rFonts w:ascii="Arial" w:hAnsi="Arial" w:cs="Arial"/>
          <w:color w:val="222222"/>
          <w:sz w:val="21"/>
          <w:szCs w:val="21"/>
          <w:shd w:val="clear" w:color="auto" w:fill="FFFFFF"/>
        </w:rPr>
        <w:t>eat</w:t>
      </w:r>
      <w:proofErr w:type="gramEnd"/>
      <w:r>
        <w:rPr>
          <w:rFonts w:ascii="Arial" w:hAnsi="Arial" w:cs="Arial"/>
          <w:color w:val="222222"/>
          <w:sz w:val="21"/>
          <w:szCs w:val="21"/>
          <w:shd w:val="clear" w:color="auto" w:fill="FFFFFF"/>
        </w:rPr>
        <w:t xml:space="preserve"> the granules, mistaking them for grains of food. A few granules of a pesticide kill small bird.</w:t>
      </w:r>
      <w:r w:rsidR="001A04F2" w:rsidRPr="001A04F2">
        <w:rPr>
          <w:rFonts w:ascii="Arial" w:hAnsi="Arial" w:cs="Arial"/>
          <w:color w:val="222222"/>
          <w:sz w:val="21"/>
          <w:szCs w:val="21"/>
          <w:shd w:val="clear" w:color="auto" w:fill="FFFFFF"/>
        </w:rPr>
        <w:t xml:space="preserve"> </w:t>
      </w:r>
      <w:r w:rsidR="001A04F2">
        <w:rPr>
          <w:rFonts w:ascii="Arial" w:hAnsi="Arial" w:cs="Arial"/>
          <w:color w:val="222222"/>
          <w:sz w:val="21"/>
          <w:szCs w:val="21"/>
          <w:shd w:val="clear" w:color="auto" w:fill="FFFFFF"/>
        </w:rPr>
        <w:t>The </w:t>
      </w:r>
      <w:hyperlink r:id="rId58" w:tooltip="Herbicide" w:history="1">
        <w:r w:rsidR="001A04F2">
          <w:rPr>
            <w:rStyle w:val="Hyperlink"/>
            <w:rFonts w:ascii="Arial" w:hAnsi="Arial" w:cs="Arial"/>
            <w:color w:val="0B0080"/>
            <w:sz w:val="21"/>
            <w:szCs w:val="21"/>
            <w:shd w:val="clear" w:color="auto" w:fill="FFFFFF"/>
          </w:rPr>
          <w:t>herbicide</w:t>
        </w:r>
      </w:hyperlink>
      <w:r w:rsidR="001A04F2">
        <w:rPr>
          <w:rFonts w:ascii="Arial" w:hAnsi="Arial" w:cs="Arial"/>
          <w:color w:val="222222"/>
          <w:sz w:val="21"/>
          <w:szCs w:val="21"/>
          <w:shd w:val="clear" w:color="auto" w:fill="FFFFFF"/>
        </w:rPr>
        <w:t> </w:t>
      </w:r>
      <w:proofErr w:type="spellStart"/>
      <w:r w:rsidR="001A04F2">
        <w:fldChar w:fldCharType="begin"/>
      </w:r>
      <w:r w:rsidR="001A04F2">
        <w:instrText xml:space="preserve"> HYPERLINK "https://en.wikipedia.org/wiki/Paraquat" \o "Paraquat" </w:instrText>
      </w:r>
      <w:r w:rsidR="001A04F2">
        <w:fldChar w:fldCharType="separate"/>
      </w:r>
      <w:r w:rsidR="001A04F2">
        <w:rPr>
          <w:rStyle w:val="Hyperlink"/>
          <w:rFonts w:ascii="Arial" w:hAnsi="Arial" w:cs="Arial"/>
          <w:color w:val="0B0080"/>
          <w:sz w:val="21"/>
          <w:szCs w:val="21"/>
          <w:shd w:val="clear" w:color="auto" w:fill="FFFFFF"/>
        </w:rPr>
        <w:t>paraquat</w:t>
      </w:r>
      <w:proofErr w:type="spellEnd"/>
      <w:r w:rsidR="001A04F2">
        <w:fldChar w:fldCharType="end"/>
      </w:r>
      <w:r w:rsidR="001A04F2">
        <w:rPr>
          <w:rFonts w:ascii="Arial" w:hAnsi="Arial" w:cs="Arial"/>
          <w:color w:val="222222"/>
          <w:sz w:val="21"/>
          <w:szCs w:val="21"/>
          <w:shd w:val="clear" w:color="auto" w:fill="FFFFFF"/>
        </w:rPr>
        <w:t>, when sprayed onto </w:t>
      </w:r>
      <w:hyperlink r:id="rId59" w:tooltip="Bird egg" w:history="1">
        <w:r w:rsidR="001A04F2">
          <w:rPr>
            <w:rStyle w:val="Hyperlink"/>
            <w:rFonts w:ascii="Arial" w:hAnsi="Arial" w:cs="Arial"/>
            <w:color w:val="0B0080"/>
            <w:sz w:val="21"/>
            <w:szCs w:val="21"/>
            <w:shd w:val="clear" w:color="auto" w:fill="FFFFFF"/>
          </w:rPr>
          <w:t>bird eggs</w:t>
        </w:r>
      </w:hyperlink>
      <w:r w:rsidR="001A04F2">
        <w:rPr>
          <w:rFonts w:ascii="Arial" w:hAnsi="Arial" w:cs="Arial"/>
          <w:color w:val="222222"/>
          <w:sz w:val="21"/>
          <w:szCs w:val="21"/>
          <w:shd w:val="clear" w:color="auto" w:fill="FFFFFF"/>
        </w:rPr>
        <w:t>, causes growth abnormalities in </w:t>
      </w:r>
      <w:hyperlink r:id="rId60" w:tooltip="Embryo" w:history="1">
        <w:r w:rsidR="001A04F2">
          <w:rPr>
            <w:rStyle w:val="Hyperlink"/>
            <w:rFonts w:ascii="Arial" w:hAnsi="Arial" w:cs="Arial"/>
            <w:color w:val="0B0080"/>
            <w:sz w:val="21"/>
            <w:szCs w:val="21"/>
            <w:shd w:val="clear" w:color="auto" w:fill="FFFFFF"/>
          </w:rPr>
          <w:t>embryos</w:t>
        </w:r>
      </w:hyperlink>
      <w:r w:rsidR="001A04F2">
        <w:rPr>
          <w:rFonts w:ascii="Arial" w:hAnsi="Arial" w:cs="Arial"/>
          <w:color w:val="222222"/>
          <w:sz w:val="21"/>
          <w:szCs w:val="21"/>
          <w:shd w:val="clear" w:color="auto" w:fill="FFFFFF"/>
        </w:rPr>
        <w:t> and reduces the number of chicks that hatch successfully, but most herbicides do not directly cause much harm to birds. Herbicides endanger bird populations by reducing their habitat.</w:t>
      </w:r>
    </w:p>
    <w:p w:rsidR="001A04F2" w:rsidRDefault="001A04F2" w:rsidP="001A04F2">
      <w:pPr>
        <w:pStyle w:val="Heading3"/>
        <w:shd w:val="clear" w:color="auto" w:fill="FFFFFF"/>
        <w:spacing w:before="72"/>
        <w:rPr>
          <w:rStyle w:val="mw-headline"/>
          <w:rFonts w:ascii="Arial" w:hAnsi="Arial" w:cs="Arial"/>
          <w:color w:val="000000"/>
          <w:sz w:val="28"/>
          <w:szCs w:val="28"/>
        </w:rPr>
      </w:pPr>
      <w:r w:rsidRPr="001A04F2">
        <w:rPr>
          <w:rStyle w:val="mw-headline"/>
          <w:rFonts w:ascii="Arial" w:hAnsi="Arial" w:cs="Arial"/>
          <w:color w:val="000000"/>
          <w:sz w:val="28"/>
          <w:szCs w:val="28"/>
          <w:highlight w:val="yellow"/>
        </w:rPr>
        <w:t>Aquatic life</w:t>
      </w:r>
    </w:p>
    <w:p w:rsidR="001A04F2" w:rsidRDefault="001A04F2" w:rsidP="001A04F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shd w:val="clear" w:color="auto" w:fill="FFFFFF"/>
        </w:rPr>
        <w:t>Fish and other aquatic biota harmed by pesticide-contaminated water.</w:t>
      </w:r>
      <w:r w:rsidRPr="001A04F2">
        <w:rPr>
          <w:rFonts w:ascii="Arial" w:hAnsi="Arial" w:cs="Arial"/>
          <w:color w:val="222222"/>
          <w:sz w:val="21"/>
          <w:szCs w:val="21"/>
        </w:rPr>
        <w:t xml:space="preserve"> </w:t>
      </w:r>
      <w:r>
        <w:rPr>
          <w:rFonts w:ascii="Arial" w:hAnsi="Arial" w:cs="Arial"/>
          <w:color w:val="222222"/>
          <w:sz w:val="21"/>
          <w:szCs w:val="21"/>
        </w:rPr>
        <w:t>Application of herbicides to bodies of water cause </w:t>
      </w:r>
      <w:hyperlink r:id="rId61" w:tooltip="Fish kill" w:history="1">
        <w:r>
          <w:rPr>
            <w:rStyle w:val="Hyperlink"/>
            <w:rFonts w:ascii="Arial" w:hAnsi="Arial" w:cs="Arial"/>
            <w:color w:val="0B0080"/>
            <w:sz w:val="21"/>
            <w:szCs w:val="21"/>
          </w:rPr>
          <w:t>fish kills</w:t>
        </w:r>
      </w:hyperlink>
      <w:r>
        <w:rPr>
          <w:rFonts w:ascii="Arial" w:hAnsi="Arial" w:cs="Arial"/>
          <w:color w:val="222222"/>
          <w:sz w:val="21"/>
          <w:szCs w:val="21"/>
        </w:rPr>
        <w:t> when the dead plants decay and consume the water's oxygen, suffocating the fish. Herbicides such as </w:t>
      </w:r>
      <w:hyperlink r:id="rId62" w:tooltip="Copper sulfite (page does not exist)" w:history="1">
        <w:r>
          <w:rPr>
            <w:rStyle w:val="Hyperlink"/>
            <w:rFonts w:ascii="Arial" w:hAnsi="Arial" w:cs="Arial"/>
            <w:color w:val="A55858"/>
            <w:sz w:val="21"/>
            <w:szCs w:val="21"/>
          </w:rPr>
          <w:t>copper sulfite</w:t>
        </w:r>
      </w:hyperlink>
      <w:r>
        <w:rPr>
          <w:rFonts w:ascii="Arial" w:hAnsi="Arial" w:cs="Arial"/>
          <w:color w:val="222222"/>
          <w:sz w:val="21"/>
          <w:szCs w:val="21"/>
        </w:rPr>
        <w:t> that are applied to water to kill plants are toxic to fish and other water animals at </w:t>
      </w:r>
      <w:hyperlink r:id="rId63" w:tooltip="Concentration" w:history="1">
        <w:r>
          <w:rPr>
            <w:rStyle w:val="Hyperlink"/>
            <w:rFonts w:ascii="Arial" w:hAnsi="Arial" w:cs="Arial"/>
            <w:color w:val="0B0080"/>
            <w:sz w:val="21"/>
            <w:szCs w:val="21"/>
          </w:rPr>
          <w:t>concentrations</w:t>
        </w:r>
      </w:hyperlink>
      <w:r>
        <w:rPr>
          <w:rFonts w:ascii="Arial" w:hAnsi="Arial" w:cs="Arial"/>
          <w:color w:val="222222"/>
          <w:sz w:val="21"/>
          <w:szCs w:val="21"/>
        </w:rPr>
        <w:t xml:space="preserve"> similar to those used to kill the plants. Repeated exposure to </w:t>
      </w:r>
      <w:proofErr w:type="spellStart"/>
      <w:r>
        <w:rPr>
          <w:rFonts w:ascii="Arial" w:hAnsi="Arial" w:cs="Arial"/>
          <w:color w:val="222222"/>
          <w:sz w:val="21"/>
          <w:szCs w:val="21"/>
        </w:rPr>
        <w:t>sublethal</w:t>
      </w:r>
      <w:proofErr w:type="spellEnd"/>
      <w:r>
        <w:rPr>
          <w:rFonts w:ascii="Arial" w:hAnsi="Arial" w:cs="Arial"/>
          <w:color w:val="222222"/>
          <w:sz w:val="21"/>
          <w:szCs w:val="21"/>
        </w:rPr>
        <w:t xml:space="preserve"> doses of some pesticides cause physiological and behavioral changes that reduce fish populations, such as abandonment of nests and broods, decreased immunity to disease and decreased predator avoidance.</w:t>
      </w:r>
    </w:p>
    <w:p w:rsidR="001A04F2" w:rsidRDefault="001A04F2" w:rsidP="001A04F2">
      <w:pPr>
        <w:pStyle w:val="NormalWeb"/>
        <w:shd w:val="clear" w:color="auto" w:fill="FFFFFF"/>
        <w:spacing w:before="120" w:beforeAutospacing="0" w:after="120" w:afterAutospacing="0"/>
        <w:rPr>
          <w:rFonts w:ascii="Arial" w:hAnsi="Arial" w:cs="Arial"/>
          <w:color w:val="222222"/>
          <w:sz w:val="21"/>
          <w:szCs w:val="21"/>
        </w:rPr>
      </w:pPr>
    </w:p>
    <w:p w:rsidR="001A04F2" w:rsidRDefault="001A04F2" w:rsidP="001A04F2">
      <w:pPr>
        <w:pStyle w:val="NormalWeb"/>
        <w:shd w:val="clear" w:color="auto" w:fill="FFFFFF"/>
        <w:spacing w:before="120" w:beforeAutospacing="0" w:after="120" w:afterAutospacing="0"/>
        <w:rPr>
          <w:rFonts w:ascii="Arial" w:hAnsi="Arial" w:cs="Arial"/>
          <w:color w:val="222222"/>
          <w:sz w:val="21"/>
          <w:szCs w:val="21"/>
        </w:rPr>
      </w:pPr>
      <w:proofErr w:type="gramStart"/>
      <w:r>
        <w:rPr>
          <w:rFonts w:ascii="Arial" w:hAnsi="Arial" w:cs="Arial"/>
          <w:color w:val="222222"/>
          <w:sz w:val="21"/>
          <w:szCs w:val="21"/>
        </w:rPr>
        <w:t>Application of herbicides to bodies of water kill</w:t>
      </w:r>
      <w:proofErr w:type="gramEnd"/>
      <w:r>
        <w:rPr>
          <w:rFonts w:ascii="Arial" w:hAnsi="Arial" w:cs="Arial"/>
          <w:color w:val="222222"/>
          <w:sz w:val="21"/>
          <w:szCs w:val="21"/>
        </w:rPr>
        <w:t xml:space="preserve"> plants on which fish depend for their habitat.</w:t>
      </w:r>
    </w:p>
    <w:p w:rsidR="001A04F2" w:rsidRDefault="001A04F2" w:rsidP="001A04F2">
      <w:pPr>
        <w:pStyle w:val="Heading3"/>
        <w:shd w:val="clear" w:color="auto" w:fill="FFFFFF"/>
        <w:spacing w:before="72"/>
        <w:rPr>
          <w:rStyle w:val="mw-headline"/>
          <w:rFonts w:ascii="Arial" w:hAnsi="Arial" w:cs="Arial"/>
          <w:color w:val="000000"/>
          <w:sz w:val="28"/>
          <w:szCs w:val="28"/>
        </w:rPr>
      </w:pPr>
      <w:r w:rsidRPr="001A04F2">
        <w:rPr>
          <w:rStyle w:val="mw-headline"/>
          <w:rFonts w:ascii="Arial" w:hAnsi="Arial" w:cs="Arial"/>
          <w:color w:val="000000"/>
          <w:sz w:val="28"/>
          <w:szCs w:val="28"/>
          <w:highlight w:val="yellow"/>
        </w:rPr>
        <w:t>Amphibians</w:t>
      </w:r>
    </w:p>
    <w:p w:rsidR="001A04F2" w:rsidRDefault="001A04F2" w:rsidP="001A04F2">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Pesticide </w:t>
      </w:r>
      <w:proofErr w:type="gramStart"/>
      <w:r>
        <w:rPr>
          <w:rFonts w:ascii="Arial" w:hAnsi="Arial" w:cs="Arial"/>
          <w:color w:val="222222"/>
          <w:sz w:val="21"/>
          <w:szCs w:val="21"/>
          <w:shd w:val="clear" w:color="auto" w:fill="FFFFFF"/>
        </w:rPr>
        <w:t>mixtures  have</w:t>
      </w:r>
      <w:proofErr w:type="gramEnd"/>
      <w:r>
        <w:rPr>
          <w:rFonts w:ascii="Arial" w:hAnsi="Arial" w:cs="Arial"/>
          <w:color w:val="222222"/>
          <w:sz w:val="21"/>
          <w:szCs w:val="21"/>
          <w:shd w:val="clear" w:color="auto" w:fill="FFFFFF"/>
        </w:rPr>
        <w:t xml:space="preserve"> a cumulative toxic effect on </w:t>
      </w:r>
      <w:hyperlink r:id="rId64" w:tooltip="Frog" w:history="1">
        <w:r>
          <w:rPr>
            <w:rStyle w:val="Hyperlink"/>
            <w:rFonts w:ascii="Arial" w:hAnsi="Arial" w:cs="Arial"/>
            <w:color w:val="0B0080"/>
            <w:sz w:val="21"/>
            <w:szCs w:val="21"/>
            <w:shd w:val="clear" w:color="auto" w:fill="FFFFFF"/>
          </w:rPr>
          <w:t>frogs</w:t>
        </w:r>
      </w:hyperlink>
      <w:r>
        <w:rPr>
          <w:rFonts w:ascii="Arial" w:hAnsi="Arial" w:cs="Arial"/>
          <w:color w:val="222222"/>
          <w:sz w:val="21"/>
          <w:szCs w:val="21"/>
          <w:shd w:val="clear" w:color="auto" w:fill="FFFFFF"/>
        </w:rPr>
        <w:t>. </w:t>
      </w:r>
      <w:hyperlink r:id="rId65" w:tooltip="Tadpole" w:history="1">
        <w:r>
          <w:rPr>
            <w:rStyle w:val="Hyperlink"/>
            <w:rFonts w:ascii="Arial" w:hAnsi="Arial" w:cs="Arial"/>
            <w:color w:val="0B0080"/>
            <w:sz w:val="21"/>
            <w:szCs w:val="21"/>
            <w:shd w:val="clear" w:color="auto" w:fill="FFFFFF"/>
          </w:rPr>
          <w:t>Tadpoles</w:t>
        </w:r>
      </w:hyperlink>
      <w:r>
        <w:rPr>
          <w:rFonts w:ascii="Arial" w:hAnsi="Arial" w:cs="Arial"/>
          <w:color w:val="222222"/>
          <w:sz w:val="21"/>
          <w:szCs w:val="21"/>
          <w:shd w:val="clear" w:color="auto" w:fill="FFFFFF"/>
        </w:rPr>
        <w:t> from ponds containing multiple pesticides take longer to </w:t>
      </w:r>
      <w:hyperlink r:id="rId66" w:tooltip="Metamorphosis" w:history="1">
        <w:r>
          <w:rPr>
            <w:rStyle w:val="Hyperlink"/>
            <w:rFonts w:ascii="Arial" w:hAnsi="Arial" w:cs="Arial"/>
            <w:color w:val="0B0080"/>
            <w:sz w:val="21"/>
            <w:szCs w:val="21"/>
            <w:shd w:val="clear" w:color="auto" w:fill="FFFFFF"/>
          </w:rPr>
          <w:t>metamorphose</w:t>
        </w:r>
      </w:hyperlink>
      <w:r>
        <w:rPr>
          <w:rFonts w:ascii="Arial" w:hAnsi="Arial" w:cs="Arial"/>
          <w:color w:val="222222"/>
          <w:sz w:val="21"/>
          <w:szCs w:val="21"/>
          <w:shd w:val="clear" w:color="auto" w:fill="FFFFFF"/>
        </w:rPr>
        <w:t> and are smaller when they do, decreasing their ability to catch prey and avoid predators. Exposing tadpoles to the </w:t>
      </w:r>
      <w:proofErr w:type="spellStart"/>
      <w:r>
        <w:fldChar w:fldCharType="begin"/>
      </w:r>
      <w:r>
        <w:instrText xml:space="preserve"> HYPERLINK "https://en.wikipedia.org/wiki/Organochloride" \o "Organochloride" </w:instrText>
      </w:r>
      <w:r>
        <w:fldChar w:fldCharType="separate"/>
      </w:r>
      <w:r>
        <w:rPr>
          <w:rStyle w:val="Hyperlink"/>
          <w:rFonts w:ascii="Arial" w:hAnsi="Arial" w:cs="Arial"/>
          <w:color w:val="0B0080"/>
          <w:sz w:val="21"/>
          <w:szCs w:val="21"/>
          <w:shd w:val="clear" w:color="auto" w:fill="FFFFFF"/>
        </w:rPr>
        <w:t>organochloride</w:t>
      </w:r>
      <w:proofErr w:type="spellEnd"/>
      <w:r>
        <w:fldChar w:fldCharType="end"/>
      </w:r>
      <w:r>
        <w:rPr>
          <w:rFonts w:ascii="Arial" w:hAnsi="Arial" w:cs="Arial"/>
          <w:color w:val="222222"/>
          <w:sz w:val="21"/>
          <w:szCs w:val="21"/>
          <w:shd w:val="clear" w:color="auto" w:fill="FFFFFF"/>
        </w:rPr>
        <w:t> </w:t>
      </w:r>
      <w:proofErr w:type="spellStart"/>
      <w:r>
        <w:fldChar w:fldCharType="begin"/>
      </w:r>
      <w:r>
        <w:instrText xml:space="preserve"> HYPERLINK "https://en.wikipedia.org/wiki/Endosulfan" \o "Endosulfan" </w:instrText>
      </w:r>
      <w:r>
        <w:fldChar w:fldCharType="separate"/>
      </w:r>
      <w:r>
        <w:rPr>
          <w:rStyle w:val="Hyperlink"/>
          <w:rFonts w:ascii="Arial" w:hAnsi="Arial" w:cs="Arial"/>
          <w:color w:val="0B0080"/>
          <w:sz w:val="21"/>
          <w:szCs w:val="21"/>
          <w:shd w:val="clear" w:color="auto" w:fill="FFFFFF"/>
        </w:rPr>
        <w:t>endosulfan</w:t>
      </w:r>
      <w:proofErr w:type="spellEnd"/>
      <w:r>
        <w:fldChar w:fldCharType="end"/>
      </w:r>
      <w:r>
        <w:rPr>
          <w:rFonts w:ascii="Arial" w:hAnsi="Arial" w:cs="Arial"/>
          <w:color w:val="222222"/>
          <w:sz w:val="21"/>
          <w:szCs w:val="21"/>
          <w:shd w:val="clear" w:color="auto" w:fill="FFFFFF"/>
        </w:rPr>
        <w:t>  in habitats near fields sprayed with the chemical kills the tadpoles and causes behavioral and growth abnormalities.</w:t>
      </w:r>
      <w:r w:rsidRPr="001A04F2">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The herbicide </w:t>
      </w:r>
      <w:proofErr w:type="spellStart"/>
      <w:r>
        <w:fldChar w:fldCharType="begin"/>
      </w:r>
      <w:r>
        <w:instrText xml:space="preserve"> HYPERLINK "https://en.wikipedia.org/wiki/Atrazine" \o "Atrazine" </w:instrText>
      </w:r>
      <w:r>
        <w:fldChar w:fldCharType="separate"/>
      </w:r>
      <w:r>
        <w:rPr>
          <w:rStyle w:val="Hyperlink"/>
          <w:rFonts w:ascii="Arial" w:hAnsi="Arial" w:cs="Arial"/>
          <w:color w:val="0B0080"/>
          <w:sz w:val="21"/>
          <w:szCs w:val="21"/>
          <w:shd w:val="clear" w:color="auto" w:fill="FFFFFF"/>
        </w:rPr>
        <w:t>atrazine</w:t>
      </w:r>
      <w:proofErr w:type="spellEnd"/>
      <w:r>
        <w:fldChar w:fldCharType="end"/>
      </w:r>
      <w:r>
        <w:rPr>
          <w:rFonts w:ascii="Arial" w:hAnsi="Arial" w:cs="Arial"/>
          <w:color w:val="222222"/>
          <w:sz w:val="21"/>
          <w:szCs w:val="21"/>
          <w:shd w:val="clear" w:color="auto" w:fill="FFFFFF"/>
        </w:rPr>
        <w:t xml:space="preserve"> turn male frogs into </w:t>
      </w:r>
      <w:hyperlink r:id="rId67" w:tooltip="Hermaphrodite" w:history="1">
        <w:r>
          <w:rPr>
            <w:rStyle w:val="Hyperlink"/>
            <w:rFonts w:ascii="Arial" w:hAnsi="Arial" w:cs="Arial"/>
            <w:color w:val="0B0080"/>
            <w:sz w:val="21"/>
            <w:szCs w:val="21"/>
            <w:shd w:val="clear" w:color="auto" w:fill="FFFFFF"/>
          </w:rPr>
          <w:t>hermaphrodites</w:t>
        </w:r>
      </w:hyperlink>
      <w:r>
        <w:rPr>
          <w:rFonts w:ascii="Arial" w:hAnsi="Arial" w:cs="Arial"/>
          <w:color w:val="222222"/>
          <w:sz w:val="21"/>
          <w:szCs w:val="21"/>
          <w:shd w:val="clear" w:color="auto" w:fill="FFFFFF"/>
        </w:rPr>
        <w:t>, decreasing their ability to reproduce.</w:t>
      </w:r>
    </w:p>
    <w:p w:rsidR="001A04F2" w:rsidRDefault="001A04F2" w:rsidP="001A04F2">
      <w:pPr>
        <w:pStyle w:val="Heading3"/>
        <w:shd w:val="clear" w:color="auto" w:fill="FFFFFF"/>
        <w:spacing w:before="72"/>
        <w:rPr>
          <w:rStyle w:val="mw-headline"/>
          <w:rFonts w:ascii="Arial" w:hAnsi="Arial" w:cs="Arial"/>
          <w:color w:val="000000"/>
          <w:sz w:val="28"/>
          <w:szCs w:val="28"/>
        </w:rPr>
      </w:pPr>
      <w:r w:rsidRPr="001A04F2">
        <w:rPr>
          <w:rStyle w:val="mw-headline"/>
          <w:rFonts w:ascii="Arial" w:hAnsi="Arial" w:cs="Arial"/>
          <w:color w:val="000000"/>
          <w:sz w:val="28"/>
          <w:szCs w:val="28"/>
          <w:highlight w:val="yellow"/>
        </w:rPr>
        <w:t>Humans</w:t>
      </w:r>
    </w:p>
    <w:p w:rsidR="001A04F2" w:rsidRDefault="001A04F2" w:rsidP="001A04F2">
      <w:pPr>
        <w:rPr>
          <w:rFonts w:ascii="Arial" w:hAnsi="Arial" w:cs="Arial"/>
          <w:color w:val="222222"/>
          <w:sz w:val="21"/>
          <w:szCs w:val="21"/>
          <w:shd w:val="clear" w:color="auto" w:fill="FFFFFF"/>
        </w:rPr>
      </w:pPr>
      <w:proofErr w:type="gramStart"/>
      <w:r>
        <w:rPr>
          <w:rFonts w:ascii="Arial" w:hAnsi="Arial" w:cs="Arial"/>
          <w:color w:val="222222"/>
          <w:sz w:val="21"/>
          <w:szCs w:val="21"/>
          <w:shd w:val="clear" w:color="auto" w:fill="FFFFFF"/>
        </w:rPr>
        <w:t>Pesticides  enter</w:t>
      </w:r>
      <w:proofErr w:type="gramEnd"/>
      <w:r>
        <w:rPr>
          <w:rFonts w:ascii="Arial" w:hAnsi="Arial" w:cs="Arial"/>
          <w:color w:val="222222"/>
          <w:sz w:val="21"/>
          <w:szCs w:val="21"/>
          <w:shd w:val="clear" w:color="auto" w:fill="FFFFFF"/>
        </w:rPr>
        <w:t xml:space="preserve"> the body through inhalation of </w:t>
      </w:r>
      <w:hyperlink r:id="rId68" w:tooltip="Aerosol" w:history="1">
        <w:r>
          <w:rPr>
            <w:rStyle w:val="Hyperlink"/>
            <w:rFonts w:ascii="Arial" w:hAnsi="Arial" w:cs="Arial"/>
            <w:color w:val="0B0080"/>
            <w:sz w:val="21"/>
            <w:szCs w:val="21"/>
            <w:shd w:val="clear" w:color="auto" w:fill="FFFFFF"/>
          </w:rPr>
          <w:t>aerosols</w:t>
        </w:r>
      </w:hyperlink>
      <w:r>
        <w:rPr>
          <w:rFonts w:ascii="Arial" w:hAnsi="Arial" w:cs="Arial"/>
          <w:color w:val="222222"/>
          <w:sz w:val="21"/>
          <w:szCs w:val="21"/>
          <w:shd w:val="clear" w:color="auto" w:fill="FFFFFF"/>
        </w:rPr>
        <w:t>, dust and </w:t>
      </w:r>
      <w:hyperlink r:id="rId69" w:tooltip="Vapor" w:history="1">
        <w:r>
          <w:rPr>
            <w:rStyle w:val="Hyperlink"/>
            <w:rFonts w:ascii="Arial" w:hAnsi="Arial" w:cs="Arial"/>
            <w:color w:val="0B0080"/>
            <w:sz w:val="21"/>
            <w:szCs w:val="21"/>
            <w:shd w:val="clear" w:color="auto" w:fill="FFFFFF"/>
          </w:rPr>
          <w:t>vapor</w:t>
        </w:r>
      </w:hyperlink>
      <w:r>
        <w:rPr>
          <w:rFonts w:ascii="Arial" w:hAnsi="Arial" w:cs="Arial"/>
          <w:color w:val="222222"/>
          <w:sz w:val="21"/>
          <w:szCs w:val="21"/>
          <w:shd w:val="clear" w:color="auto" w:fill="FFFFFF"/>
        </w:rPr>
        <w:t> that contain pesticides; through oral exposure by consuming food/water; and through skin exposure by direct contact.</w:t>
      </w:r>
      <w:r w:rsidRPr="001A04F2">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The </w:t>
      </w:r>
      <w:hyperlink r:id="rId70" w:tooltip="Effects of pesticides on human health" w:history="1">
        <w:r>
          <w:rPr>
            <w:rStyle w:val="Hyperlink"/>
            <w:rFonts w:ascii="Arial" w:hAnsi="Arial" w:cs="Arial"/>
            <w:color w:val="0B0080"/>
            <w:sz w:val="21"/>
            <w:szCs w:val="21"/>
            <w:shd w:val="clear" w:color="auto" w:fill="FFFFFF"/>
          </w:rPr>
          <w:t>effects of pesticides on human health</w:t>
        </w:r>
      </w:hyperlink>
      <w:r>
        <w:rPr>
          <w:rFonts w:ascii="Arial" w:hAnsi="Arial" w:cs="Arial"/>
          <w:color w:val="222222"/>
          <w:sz w:val="21"/>
          <w:szCs w:val="21"/>
          <w:shd w:val="clear" w:color="auto" w:fill="FFFFFF"/>
        </w:rPr>
        <w:t> depend on the toxicity of the chemical and the length and magnitude of exposure. Farm workers and their families experience the greatest exposure to agricultural pesticides through direct contact. Every human contains pesticides in their fat cells.</w:t>
      </w:r>
      <w:r w:rsidRPr="001A04F2">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DDT and its breakdown product DDE disturb estrogenic activity and</w:t>
      </w:r>
      <w:r w:rsidR="009D2218">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lead to </w:t>
      </w:r>
      <w:hyperlink r:id="rId71" w:tooltip="Breast cancer" w:history="1">
        <w:r>
          <w:rPr>
            <w:rStyle w:val="Hyperlink"/>
            <w:rFonts w:ascii="Arial" w:hAnsi="Arial" w:cs="Arial"/>
            <w:color w:val="0B0080"/>
            <w:sz w:val="21"/>
            <w:szCs w:val="21"/>
            <w:shd w:val="clear" w:color="auto" w:fill="FFFFFF"/>
          </w:rPr>
          <w:t>breast cancer</w:t>
        </w:r>
      </w:hyperlink>
      <w:r w:rsidR="009D2218">
        <w:t>.</w:t>
      </w:r>
      <w:r w:rsidR="009D2218" w:rsidRPr="009D2218">
        <w:rPr>
          <w:rFonts w:ascii="Arial" w:hAnsi="Arial" w:cs="Arial"/>
          <w:color w:val="222222"/>
          <w:sz w:val="21"/>
          <w:szCs w:val="21"/>
          <w:shd w:val="clear" w:color="auto" w:fill="FFFFFF"/>
        </w:rPr>
        <w:t xml:space="preserve"> </w:t>
      </w:r>
      <w:r w:rsidR="009D2218">
        <w:rPr>
          <w:rFonts w:ascii="Arial" w:hAnsi="Arial" w:cs="Arial"/>
          <w:color w:val="222222"/>
          <w:sz w:val="21"/>
          <w:szCs w:val="21"/>
          <w:shd w:val="clear" w:color="auto" w:fill="FFFFFF"/>
        </w:rPr>
        <w:t>Insecticides targeted to disrupt insects have harmful effects on mammalian nervous systems. </w:t>
      </w:r>
    </w:p>
    <w:p w:rsidR="009D2218" w:rsidRPr="009D2218" w:rsidRDefault="009D2218" w:rsidP="001A04F2">
      <w:pPr>
        <w:rPr>
          <w:b/>
          <w:sz w:val="28"/>
          <w:szCs w:val="28"/>
        </w:rPr>
      </w:pPr>
      <w:r w:rsidRPr="009D2218">
        <w:rPr>
          <w:rFonts w:ascii="Arial" w:hAnsi="Arial" w:cs="Arial"/>
          <w:b/>
          <w:sz w:val="28"/>
          <w:szCs w:val="28"/>
          <w:shd w:val="clear" w:color="auto" w:fill="FFFFFF"/>
        </w:rPr>
        <w:t>Persistent organic pollut</w:t>
      </w:r>
      <w:r w:rsidRPr="009D2218">
        <w:rPr>
          <w:rFonts w:ascii="Arial" w:hAnsi="Arial" w:cs="Arial"/>
          <w:b/>
          <w:sz w:val="28"/>
          <w:szCs w:val="28"/>
          <w:highlight w:val="yellow"/>
          <w:shd w:val="clear" w:color="auto" w:fill="FFFFFF"/>
        </w:rPr>
        <w:t>ants</w:t>
      </w:r>
    </w:p>
    <w:p w:rsidR="009D2218" w:rsidRDefault="009D2218" w:rsidP="001A04F2">
      <w:pPr>
        <w:rPr>
          <w:rFonts w:ascii="Arial" w:hAnsi="Arial" w:cs="Arial"/>
          <w:color w:val="222222"/>
          <w:sz w:val="21"/>
          <w:szCs w:val="21"/>
          <w:shd w:val="clear" w:color="auto" w:fill="FFFFFF"/>
        </w:rPr>
      </w:pPr>
      <w:hyperlink r:id="rId72" w:tooltip="Persistent organic pollutant" w:history="1">
        <w:r>
          <w:rPr>
            <w:rStyle w:val="Hyperlink"/>
            <w:rFonts w:ascii="Arial" w:hAnsi="Arial" w:cs="Arial"/>
            <w:color w:val="0B0080"/>
            <w:sz w:val="21"/>
            <w:szCs w:val="21"/>
            <w:shd w:val="clear" w:color="auto" w:fill="FFFFFF"/>
          </w:rPr>
          <w:t>Persistent organic pollutants</w:t>
        </w:r>
      </w:hyperlink>
      <w:r>
        <w:rPr>
          <w:rFonts w:ascii="Arial" w:hAnsi="Arial" w:cs="Arial"/>
          <w:color w:val="222222"/>
          <w:sz w:val="21"/>
          <w:szCs w:val="21"/>
          <w:shd w:val="clear" w:color="auto" w:fill="FFFFFF"/>
        </w:rPr>
        <w:t> (POPs) are compounds that resist degradation and remain in the environment.pesticides,including </w:t>
      </w:r>
      <w:hyperlink r:id="rId73" w:tooltip="Aldrin" w:history="1">
        <w:r>
          <w:rPr>
            <w:rStyle w:val="Hyperlink"/>
            <w:rFonts w:ascii="Arial" w:hAnsi="Arial" w:cs="Arial"/>
            <w:color w:val="0B0080"/>
            <w:sz w:val="21"/>
            <w:szCs w:val="21"/>
            <w:shd w:val="clear" w:color="auto" w:fill="FFFFFF"/>
          </w:rPr>
          <w:t>aldrin</w:t>
        </w:r>
      </w:hyperlink>
      <w:r>
        <w:rPr>
          <w:rFonts w:ascii="Arial" w:hAnsi="Arial" w:cs="Arial"/>
          <w:color w:val="222222"/>
          <w:sz w:val="21"/>
          <w:szCs w:val="21"/>
          <w:shd w:val="clear" w:color="auto" w:fill="FFFFFF"/>
        </w:rPr>
        <w:t>, </w:t>
      </w:r>
      <w:hyperlink r:id="rId74" w:tooltip="Chlordane" w:history="1">
        <w:r>
          <w:rPr>
            <w:rStyle w:val="Hyperlink"/>
            <w:rFonts w:ascii="Arial" w:hAnsi="Arial" w:cs="Arial"/>
            <w:color w:val="0B0080"/>
            <w:sz w:val="21"/>
            <w:szCs w:val="21"/>
            <w:shd w:val="clear" w:color="auto" w:fill="FFFFFF"/>
          </w:rPr>
          <w:t>chlordane</w:t>
        </w:r>
      </w:hyperlink>
      <w:r>
        <w:rPr>
          <w:rFonts w:ascii="Arial" w:hAnsi="Arial" w:cs="Arial"/>
          <w:color w:val="222222"/>
          <w:sz w:val="21"/>
          <w:szCs w:val="21"/>
          <w:shd w:val="clear" w:color="auto" w:fill="FFFFFF"/>
        </w:rPr>
        <w:t>, </w:t>
      </w:r>
      <w:hyperlink r:id="rId75" w:tooltip="DDT" w:history="1">
        <w:r>
          <w:rPr>
            <w:rStyle w:val="Hyperlink"/>
            <w:rFonts w:ascii="Arial" w:hAnsi="Arial" w:cs="Arial"/>
            <w:color w:val="0B0080"/>
            <w:sz w:val="21"/>
            <w:szCs w:val="21"/>
            <w:shd w:val="clear" w:color="auto" w:fill="FFFFFF"/>
          </w:rPr>
          <w:t>DDT</w:t>
        </w:r>
      </w:hyperlink>
      <w:r>
        <w:rPr>
          <w:rFonts w:ascii="Arial" w:hAnsi="Arial" w:cs="Arial"/>
          <w:color w:val="222222"/>
          <w:sz w:val="21"/>
          <w:szCs w:val="21"/>
          <w:shd w:val="clear" w:color="auto" w:fill="FFFFFF"/>
        </w:rPr>
        <w:t>, </w:t>
      </w:r>
      <w:hyperlink r:id="rId76" w:tooltip="Dieldrin" w:history="1">
        <w:r>
          <w:rPr>
            <w:rStyle w:val="Hyperlink"/>
            <w:rFonts w:ascii="Arial" w:hAnsi="Arial" w:cs="Arial"/>
            <w:color w:val="0B0080"/>
            <w:sz w:val="21"/>
            <w:szCs w:val="21"/>
            <w:shd w:val="clear" w:color="auto" w:fill="FFFFFF"/>
          </w:rPr>
          <w:t>dieldrin</w:t>
        </w:r>
      </w:hyperlink>
      <w:r>
        <w:rPr>
          <w:rFonts w:ascii="Arial" w:hAnsi="Arial" w:cs="Arial"/>
          <w:color w:val="222222"/>
          <w:sz w:val="21"/>
          <w:szCs w:val="21"/>
          <w:shd w:val="clear" w:color="auto" w:fill="FFFFFF"/>
        </w:rPr>
        <w:t>, </w:t>
      </w:r>
      <w:hyperlink r:id="rId77" w:tooltip="Endrin" w:history="1">
        <w:r>
          <w:rPr>
            <w:rStyle w:val="Hyperlink"/>
            <w:rFonts w:ascii="Arial" w:hAnsi="Arial" w:cs="Arial"/>
            <w:color w:val="0B0080"/>
            <w:sz w:val="21"/>
            <w:szCs w:val="21"/>
            <w:shd w:val="clear" w:color="auto" w:fill="FFFFFF"/>
          </w:rPr>
          <w:t>endrin</w:t>
        </w:r>
      </w:hyperlink>
      <w:r>
        <w:rPr>
          <w:rFonts w:ascii="Arial" w:hAnsi="Arial" w:cs="Arial"/>
          <w:color w:val="222222"/>
          <w:sz w:val="21"/>
          <w:szCs w:val="21"/>
          <w:shd w:val="clear" w:color="auto" w:fill="FFFFFF"/>
        </w:rPr>
        <w:t>, </w:t>
      </w:r>
      <w:hyperlink r:id="rId78" w:tooltip="Heptachlor" w:history="1">
        <w:r>
          <w:rPr>
            <w:rStyle w:val="Hyperlink"/>
            <w:rFonts w:ascii="Arial" w:hAnsi="Arial" w:cs="Arial"/>
            <w:color w:val="0B0080"/>
            <w:sz w:val="21"/>
            <w:szCs w:val="21"/>
            <w:shd w:val="clear" w:color="auto" w:fill="FFFFFF"/>
          </w:rPr>
          <w:t>heptachlor</w:t>
        </w:r>
      </w:hyperlink>
      <w:r>
        <w:rPr>
          <w:rFonts w:ascii="Arial" w:hAnsi="Arial" w:cs="Arial"/>
          <w:color w:val="222222"/>
          <w:sz w:val="21"/>
          <w:szCs w:val="21"/>
          <w:shd w:val="clear" w:color="auto" w:fill="FFFFFF"/>
        </w:rPr>
        <w:t>, </w:t>
      </w:r>
      <w:hyperlink r:id="rId79" w:tooltip="Hexachlorobenzene" w:history="1">
        <w:r>
          <w:rPr>
            <w:rStyle w:val="Hyperlink"/>
            <w:rFonts w:ascii="Arial" w:hAnsi="Arial" w:cs="Arial"/>
            <w:color w:val="0B0080"/>
            <w:sz w:val="21"/>
            <w:szCs w:val="21"/>
            <w:shd w:val="clear" w:color="auto" w:fill="FFFFFF"/>
          </w:rPr>
          <w:t>hexachlorobenzene</w:t>
        </w:r>
      </w:hyperlink>
      <w:r>
        <w:rPr>
          <w:rFonts w:ascii="Arial" w:hAnsi="Arial" w:cs="Arial"/>
          <w:color w:val="222222"/>
          <w:sz w:val="21"/>
          <w:szCs w:val="21"/>
          <w:shd w:val="clear" w:color="auto" w:fill="FFFFFF"/>
        </w:rPr>
        <w:t>, </w:t>
      </w:r>
      <w:hyperlink r:id="rId80" w:tooltip="Mirex" w:history="1">
        <w:r>
          <w:rPr>
            <w:rStyle w:val="Hyperlink"/>
            <w:rFonts w:ascii="Arial" w:hAnsi="Arial" w:cs="Arial"/>
            <w:color w:val="0B0080"/>
            <w:sz w:val="21"/>
            <w:szCs w:val="21"/>
            <w:shd w:val="clear" w:color="auto" w:fill="FFFFFF"/>
          </w:rPr>
          <w:t>mirex</w:t>
        </w:r>
      </w:hyperlink>
      <w:r>
        <w:rPr>
          <w:rFonts w:ascii="Arial" w:hAnsi="Arial" w:cs="Arial"/>
          <w:color w:val="222222"/>
          <w:sz w:val="21"/>
          <w:szCs w:val="21"/>
          <w:shd w:val="clear" w:color="auto" w:fill="FFFFFF"/>
        </w:rPr>
        <w:t> and </w:t>
      </w:r>
      <w:hyperlink r:id="rId81" w:tooltip="Toxaphene" w:history="1">
        <w:r>
          <w:rPr>
            <w:rStyle w:val="Hyperlink"/>
            <w:rFonts w:ascii="Arial" w:hAnsi="Arial" w:cs="Arial"/>
            <w:color w:val="0B0080"/>
            <w:sz w:val="21"/>
            <w:szCs w:val="21"/>
            <w:shd w:val="clear" w:color="auto" w:fill="FFFFFF"/>
          </w:rPr>
          <w:t>toxaphene</w:t>
        </w:r>
      </w:hyperlink>
      <w:r>
        <w:rPr>
          <w:rFonts w:ascii="Arial" w:hAnsi="Arial" w:cs="Arial"/>
          <w:color w:val="222222"/>
          <w:sz w:val="21"/>
          <w:szCs w:val="21"/>
          <w:shd w:val="clear" w:color="auto" w:fill="FFFFFF"/>
        </w:rPr>
        <w:t>, are considered POPs. Some POPs have the ability to volatilize and travel great distances through the atmosphere to become deposited in remote regions. Such chemicals have the ability to </w:t>
      </w:r>
      <w:proofErr w:type="spellStart"/>
      <w:r>
        <w:fldChar w:fldCharType="begin"/>
      </w:r>
      <w:r>
        <w:instrText xml:space="preserve"> HYPERLINK "https://en.wikipedia.org/wiki/Bioaccumulation" \o "Bioaccumulation" </w:instrText>
      </w:r>
      <w:r>
        <w:fldChar w:fldCharType="separate"/>
      </w:r>
      <w:r>
        <w:rPr>
          <w:rStyle w:val="Hyperlink"/>
          <w:rFonts w:ascii="Arial" w:hAnsi="Arial" w:cs="Arial"/>
          <w:color w:val="0B0080"/>
          <w:sz w:val="21"/>
          <w:szCs w:val="21"/>
          <w:shd w:val="clear" w:color="auto" w:fill="FFFFFF"/>
        </w:rPr>
        <w:t>bioaccumulate</w:t>
      </w:r>
      <w:proofErr w:type="spellEnd"/>
      <w:r>
        <w:fldChar w:fldCharType="end"/>
      </w:r>
      <w:r>
        <w:rPr>
          <w:rFonts w:ascii="Arial" w:hAnsi="Arial" w:cs="Arial"/>
          <w:color w:val="222222"/>
          <w:sz w:val="21"/>
          <w:szCs w:val="21"/>
          <w:shd w:val="clear" w:color="auto" w:fill="FFFFFF"/>
        </w:rPr>
        <w:t> and </w:t>
      </w:r>
      <w:proofErr w:type="spellStart"/>
      <w:r>
        <w:fldChar w:fldCharType="begin"/>
      </w:r>
      <w:r>
        <w:instrText xml:space="preserve"> HYPERLINK "https://en.wikipedia.org/wiki/Biomagnification" \o "Biomagnification" </w:instrText>
      </w:r>
      <w:r>
        <w:fldChar w:fldCharType="separate"/>
      </w:r>
      <w:r>
        <w:rPr>
          <w:rStyle w:val="Hyperlink"/>
          <w:rFonts w:ascii="Arial" w:hAnsi="Arial" w:cs="Arial"/>
          <w:color w:val="0B0080"/>
          <w:sz w:val="21"/>
          <w:szCs w:val="21"/>
          <w:shd w:val="clear" w:color="auto" w:fill="FFFFFF"/>
        </w:rPr>
        <w:t>biomagnify</w:t>
      </w:r>
      <w:proofErr w:type="spellEnd"/>
      <w:r>
        <w:fldChar w:fldCharType="end"/>
      </w:r>
      <w:r>
        <w:rPr>
          <w:rFonts w:ascii="Arial" w:hAnsi="Arial" w:cs="Arial"/>
          <w:color w:val="222222"/>
          <w:sz w:val="21"/>
          <w:szCs w:val="21"/>
          <w:shd w:val="clear" w:color="auto" w:fill="FFFFFF"/>
        </w:rPr>
        <w:t> . POPs affect non-target organisms in the environment and increase risk to humans by disruption in the </w:t>
      </w:r>
      <w:hyperlink r:id="rId82" w:tooltip="Endocrine system" w:history="1">
        <w:r>
          <w:rPr>
            <w:rStyle w:val="Hyperlink"/>
            <w:rFonts w:ascii="Arial" w:hAnsi="Arial" w:cs="Arial"/>
            <w:color w:val="0B0080"/>
            <w:sz w:val="21"/>
            <w:szCs w:val="21"/>
            <w:shd w:val="clear" w:color="auto" w:fill="FFFFFF"/>
          </w:rPr>
          <w:t>endocrine</w:t>
        </w:r>
      </w:hyperlink>
      <w:r>
        <w:rPr>
          <w:rFonts w:ascii="Arial" w:hAnsi="Arial" w:cs="Arial"/>
          <w:color w:val="222222"/>
          <w:sz w:val="21"/>
          <w:szCs w:val="21"/>
          <w:shd w:val="clear" w:color="auto" w:fill="FFFFFF"/>
        </w:rPr>
        <w:t>, </w:t>
      </w:r>
      <w:hyperlink r:id="rId83" w:tooltip="Reproductive system" w:history="1">
        <w:r>
          <w:rPr>
            <w:rStyle w:val="Hyperlink"/>
            <w:rFonts w:ascii="Arial" w:hAnsi="Arial" w:cs="Arial"/>
            <w:color w:val="0B0080"/>
            <w:sz w:val="21"/>
            <w:szCs w:val="21"/>
            <w:shd w:val="clear" w:color="auto" w:fill="FFFFFF"/>
          </w:rPr>
          <w:t>reproductive</w:t>
        </w:r>
      </w:hyperlink>
      <w:r>
        <w:rPr>
          <w:rFonts w:ascii="Arial" w:hAnsi="Arial" w:cs="Arial"/>
          <w:color w:val="222222"/>
          <w:sz w:val="21"/>
          <w:szCs w:val="21"/>
          <w:shd w:val="clear" w:color="auto" w:fill="FFFFFF"/>
        </w:rPr>
        <w:t>, and </w:t>
      </w:r>
      <w:hyperlink r:id="rId84" w:tooltip="Respiratory system" w:history="1">
        <w:r>
          <w:rPr>
            <w:rStyle w:val="Hyperlink"/>
            <w:rFonts w:ascii="Arial" w:hAnsi="Arial" w:cs="Arial"/>
            <w:color w:val="0B0080"/>
            <w:sz w:val="21"/>
            <w:szCs w:val="21"/>
            <w:shd w:val="clear" w:color="auto" w:fill="FFFFFF"/>
          </w:rPr>
          <w:t>respiratory systems</w:t>
        </w:r>
      </w:hyperlink>
      <w:r>
        <w:rPr>
          <w:rFonts w:ascii="Arial" w:hAnsi="Arial" w:cs="Arial"/>
          <w:color w:val="222222"/>
          <w:sz w:val="21"/>
          <w:szCs w:val="21"/>
          <w:shd w:val="clear" w:color="auto" w:fill="FFFFFF"/>
        </w:rPr>
        <w:t>.</w:t>
      </w:r>
    </w:p>
    <w:p w:rsidR="009D2218" w:rsidRPr="009D2218" w:rsidRDefault="009D2218" w:rsidP="001A04F2">
      <w:pPr>
        <w:rPr>
          <w:rFonts w:ascii="Arial" w:hAnsi="Arial" w:cs="Arial"/>
          <w:color w:val="222222"/>
          <w:sz w:val="21"/>
          <w:szCs w:val="21"/>
          <w:shd w:val="clear" w:color="auto" w:fill="FFFFFF"/>
        </w:rPr>
      </w:pPr>
    </w:p>
    <w:p w:rsidR="001A04F2" w:rsidRPr="001A04F2" w:rsidRDefault="001A04F2" w:rsidP="001A04F2"/>
    <w:p w:rsidR="001A04F2" w:rsidRDefault="001A04F2" w:rsidP="001A04F2">
      <w:pPr>
        <w:pStyle w:val="NormalWeb"/>
        <w:shd w:val="clear" w:color="auto" w:fill="FFFFFF"/>
        <w:spacing w:before="120" w:beforeAutospacing="0" w:after="120" w:afterAutospacing="0"/>
        <w:rPr>
          <w:rFonts w:ascii="Arial" w:hAnsi="Arial" w:cs="Arial"/>
          <w:color w:val="222222"/>
          <w:sz w:val="21"/>
          <w:szCs w:val="21"/>
        </w:rPr>
      </w:pPr>
    </w:p>
    <w:p w:rsidR="001A04F2" w:rsidRPr="001A04F2" w:rsidRDefault="001A04F2" w:rsidP="001A04F2"/>
    <w:p w:rsidR="001A04F2" w:rsidRPr="00F81184" w:rsidRDefault="001A04F2" w:rsidP="00F81184"/>
    <w:p w:rsidR="00F81184" w:rsidRPr="00F81184" w:rsidRDefault="00F81184">
      <w:pPr>
        <w:rPr>
          <w:rFonts w:cstheme="minorHAnsi"/>
          <w:b/>
          <w:sz w:val="24"/>
          <w:szCs w:val="24"/>
        </w:rPr>
      </w:pPr>
      <w:r>
        <w:rPr>
          <w:rFonts w:ascii="Arial" w:hAnsi="Arial" w:cs="Arial"/>
          <w:color w:val="222222"/>
          <w:sz w:val="21"/>
          <w:szCs w:val="21"/>
          <w:shd w:val="clear" w:color="auto" w:fill="FFFFFF"/>
        </w:rPr>
        <w:t xml:space="preserve"> </w:t>
      </w:r>
    </w:p>
    <w:sectPr w:rsidR="00F81184" w:rsidRPr="00F81184" w:rsidSect="00BF34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27EB7"/>
    <w:rsid w:val="001A04F2"/>
    <w:rsid w:val="009D2218"/>
    <w:rsid w:val="00BF346A"/>
    <w:rsid w:val="00C27EB7"/>
    <w:rsid w:val="00D94E61"/>
    <w:rsid w:val="00DB0F34"/>
    <w:rsid w:val="00F811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46A"/>
  </w:style>
  <w:style w:type="paragraph" w:styleId="Heading2">
    <w:name w:val="heading 2"/>
    <w:basedOn w:val="Normal"/>
    <w:link w:val="Heading2Char"/>
    <w:uiPriority w:val="9"/>
    <w:qFormat/>
    <w:rsid w:val="00D94E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811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4E61"/>
    <w:rPr>
      <w:rFonts w:ascii="Times New Roman" w:eastAsia="Times New Roman" w:hAnsi="Times New Roman" w:cs="Times New Roman"/>
      <w:b/>
      <w:bCs/>
      <w:sz w:val="36"/>
      <w:szCs w:val="36"/>
    </w:rPr>
  </w:style>
  <w:style w:type="character" w:customStyle="1" w:styleId="mw-headline">
    <w:name w:val="mw-headline"/>
    <w:basedOn w:val="DefaultParagraphFont"/>
    <w:rsid w:val="00D94E61"/>
  </w:style>
  <w:style w:type="character" w:customStyle="1" w:styleId="mw-editsection">
    <w:name w:val="mw-editsection"/>
    <w:basedOn w:val="DefaultParagraphFont"/>
    <w:rsid w:val="00D94E61"/>
  </w:style>
  <w:style w:type="character" w:customStyle="1" w:styleId="mw-editsection-bracket">
    <w:name w:val="mw-editsection-bracket"/>
    <w:basedOn w:val="DefaultParagraphFont"/>
    <w:rsid w:val="00D94E61"/>
  </w:style>
  <w:style w:type="character" w:styleId="Hyperlink">
    <w:name w:val="Hyperlink"/>
    <w:basedOn w:val="DefaultParagraphFont"/>
    <w:uiPriority w:val="99"/>
    <w:semiHidden/>
    <w:unhideWhenUsed/>
    <w:rsid w:val="00D94E61"/>
    <w:rPr>
      <w:color w:val="0000FF"/>
      <w:u w:val="single"/>
    </w:rPr>
  </w:style>
  <w:style w:type="character" w:customStyle="1" w:styleId="Heading3Char">
    <w:name w:val="Heading 3 Char"/>
    <w:basedOn w:val="DefaultParagraphFont"/>
    <w:link w:val="Heading3"/>
    <w:uiPriority w:val="9"/>
    <w:semiHidden/>
    <w:rsid w:val="00F81184"/>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1A04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828476">
      <w:bodyDiv w:val="1"/>
      <w:marLeft w:val="0"/>
      <w:marRight w:val="0"/>
      <w:marTop w:val="0"/>
      <w:marBottom w:val="0"/>
      <w:divBdr>
        <w:top w:val="none" w:sz="0" w:space="0" w:color="auto"/>
        <w:left w:val="none" w:sz="0" w:space="0" w:color="auto"/>
        <w:bottom w:val="none" w:sz="0" w:space="0" w:color="auto"/>
        <w:right w:val="none" w:sz="0" w:space="0" w:color="auto"/>
      </w:divBdr>
    </w:div>
    <w:div w:id="535001962">
      <w:bodyDiv w:val="1"/>
      <w:marLeft w:val="0"/>
      <w:marRight w:val="0"/>
      <w:marTop w:val="0"/>
      <w:marBottom w:val="0"/>
      <w:divBdr>
        <w:top w:val="none" w:sz="0" w:space="0" w:color="auto"/>
        <w:left w:val="none" w:sz="0" w:space="0" w:color="auto"/>
        <w:bottom w:val="none" w:sz="0" w:space="0" w:color="auto"/>
        <w:right w:val="none" w:sz="0" w:space="0" w:color="auto"/>
      </w:divBdr>
    </w:div>
    <w:div w:id="604845554">
      <w:bodyDiv w:val="1"/>
      <w:marLeft w:val="0"/>
      <w:marRight w:val="0"/>
      <w:marTop w:val="0"/>
      <w:marBottom w:val="0"/>
      <w:divBdr>
        <w:top w:val="none" w:sz="0" w:space="0" w:color="auto"/>
        <w:left w:val="none" w:sz="0" w:space="0" w:color="auto"/>
        <w:bottom w:val="none" w:sz="0" w:space="0" w:color="auto"/>
        <w:right w:val="none" w:sz="0" w:space="0" w:color="auto"/>
      </w:divBdr>
    </w:div>
    <w:div w:id="659239061">
      <w:bodyDiv w:val="1"/>
      <w:marLeft w:val="0"/>
      <w:marRight w:val="0"/>
      <w:marTop w:val="0"/>
      <w:marBottom w:val="0"/>
      <w:divBdr>
        <w:top w:val="none" w:sz="0" w:space="0" w:color="auto"/>
        <w:left w:val="none" w:sz="0" w:space="0" w:color="auto"/>
        <w:bottom w:val="none" w:sz="0" w:space="0" w:color="auto"/>
        <w:right w:val="none" w:sz="0" w:space="0" w:color="auto"/>
      </w:divBdr>
    </w:div>
    <w:div w:id="1139230530">
      <w:bodyDiv w:val="1"/>
      <w:marLeft w:val="0"/>
      <w:marRight w:val="0"/>
      <w:marTop w:val="0"/>
      <w:marBottom w:val="0"/>
      <w:divBdr>
        <w:top w:val="none" w:sz="0" w:space="0" w:color="auto"/>
        <w:left w:val="none" w:sz="0" w:space="0" w:color="auto"/>
        <w:bottom w:val="none" w:sz="0" w:space="0" w:color="auto"/>
        <w:right w:val="none" w:sz="0" w:space="0" w:color="auto"/>
      </w:divBdr>
    </w:div>
    <w:div w:id="1229148927">
      <w:bodyDiv w:val="1"/>
      <w:marLeft w:val="0"/>
      <w:marRight w:val="0"/>
      <w:marTop w:val="0"/>
      <w:marBottom w:val="0"/>
      <w:divBdr>
        <w:top w:val="none" w:sz="0" w:space="0" w:color="auto"/>
        <w:left w:val="none" w:sz="0" w:space="0" w:color="auto"/>
        <w:bottom w:val="none" w:sz="0" w:space="0" w:color="auto"/>
        <w:right w:val="none" w:sz="0" w:space="0" w:color="auto"/>
      </w:divBdr>
    </w:div>
    <w:div w:id="1377318612">
      <w:bodyDiv w:val="1"/>
      <w:marLeft w:val="0"/>
      <w:marRight w:val="0"/>
      <w:marTop w:val="0"/>
      <w:marBottom w:val="0"/>
      <w:divBdr>
        <w:top w:val="none" w:sz="0" w:space="0" w:color="auto"/>
        <w:left w:val="none" w:sz="0" w:space="0" w:color="auto"/>
        <w:bottom w:val="none" w:sz="0" w:space="0" w:color="auto"/>
        <w:right w:val="none" w:sz="0" w:space="0" w:color="auto"/>
      </w:divBdr>
    </w:div>
    <w:div w:id="1457487393">
      <w:bodyDiv w:val="1"/>
      <w:marLeft w:val="0"/>
      <w:marRight w:val="0"/>
      <w:marTop w:val="0"/>
      <w:marBottom w:val="0"/>
      <w:divBdr>
        <w:top w:val="none" w:sz="0" w:space="0" w:color="auto"/>
        <w:left w:val="none" w:sz="0" w:space="0" w:color="auto"/>
        <w:bottom w:val="none" w:sz="0" w:space="0" w:color="auto"/>
        <w:right w:val="none" w:sz="0" w:space="0" w:color="auto"/>
      </w:divBdr>
    </w:div>
    <w:div w:id="1753425637">
      <w:bodyDiv w:val="1"/>
      <w:marLeft w:val="0"/>
      <w:marRight w:val="0"/>
      <w:marTop w:val="0"/>
      <w:marBottom w:val="0"/>
      <w:divBdr>
        <w:top w:val="none" w:sz="0" w:space="0" w:color="auto"/>
        <w:left w:val="none" w:sz="0" w:space="0" w:color="auto"/>
        <w:bottom w:val="none" w:sz="0" w:space="0" w:color="auto"/>
        <w:right w:val="none" w:sz="0" w:space="0" w:color="auto"/>
      </w:divBdr>
    </w:div>
    <w:div w:id="186662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Triazine" TargetMode="External"/><Relationship Id="rId18" Type="http://schemas.openxmlformats.org/officeDocument/2006/relationships/hyperlink" Target="https://en.wikipedia.org/wiki/Thyroid" TargetMode="External"/><Relationship Id="rId26" Type="http://schemas.openxmlformats.org/officeDocument/2006/relationships/hyperlink" Target="https://en.wikipedia.org/wiki/Environmental_impact_of_pesticides" TargetMode="External"/><Relationship Id="rId39" Type="http://schemas.openxmlformats.org/officeDocument/2006/relationships/hyperlink" Target="https://en.wikipedia.org/wiki/Pyrethroid" TargetMode="External"/><Relationship Id="rId21" Type="http://schemas.openxmlformats.org/officeDocument/2006/relationships/hyperlink" Target="https://en.wikipedia.org/wiki/Thermoregulation" TargetMode="External"/><Relationship Id="rId34" Type="http://schemas.openxmlformats.org/officeDocument/2006/relationships/hyperlink" Target="https://en.wikipedia.org/wiki/Vertebrate" TargetMode="External"/><Relationship Id="rId42" Type="http://schemas.openxmlformats.org/officeDocument/2006/relationships/hyperlink" Target="https://en.wikipedia.org/wiki/Thiocarbamate" TargetMode="External"/><Relationship Id="rId47" Type="http://schemas.openxmlformats.org/officeDocument/2006/relationships/hyperlink" Target="https://en.wikipedia.org/wiki/Benomyl" TargetMode="External"/><Relationship Id="rId50" Type="http://schemas.openxmlformats.org/officeDocument/2006/relationships/hyperlink" Target="https://en.wikipedia.org/wiki/Soil_conservation" TargetMode="External"/><Relationship Id="rId55" Type="http://schemas.openxmlformats.org/officeDocument/2006/relationships/hyperlink" Target="https://en.wikipedia.org/wiki/Pentachlorophenol" TargetMode="External"/><Relationship Id="rId63" Type="http://schemas.openxmlformats.org/officeDocument/2006/relationships/hyperlink" Target="https://en.wikipedia.org/wiki/Concentration" TargetMode="External"/><Relationship Id="rId68" Type="http://schemas.openxmlformats.org/officeDocument/2006/relationships/hyperlink" Target="https://en.wikipedia.org/wiki/Aerosol" TargetMode="External"/><Relationship Id="rId76" Type="http://schemas.openxmlformats.org/officeDocument/2006/relationships/hyperlink" Target="https://en.wikipedia.org/wiki/Dieldrin" TargetMode="External"/><Relationship Id="rId84" Type="http://schemas.openxmlformats.org/officeDocument/2006/relationships/hyperlink" Target="https://en.wikipedia.org/wiki/Respiratory_system" TargetMode="External"/><Relationship Id="rId7" Type="http://schemas.openxmlformats.org/officeDocument/2006/relationships/hyperlink" Target="https://en.wikipedia.org/wiki/Endocrine_disruptor" TargetMode="External"/><Relationship Id="rId71" Type="http://schemas.openxmlformats.org/officeDocument/2006/relationships/hyperlink" Target="https://en.wikipedia.org/wiki/Breast_cancer" TargetMode="External"/><Relationship Id="rId2" Type="http://schemas.openxmlformats.org/officeDocument/2006/relationships/settings" Target="settings.xml"/><Relationship Id="rId16" Type="http://schemas.openxmlformats.org/officeDocument/2006/relationships/hyperlink" Target="https://en.wikipedia.org/wiki/Vertebrate" TargetMode="External"/><Relationship Id="rId29" Type="http://schemas.openxmlformats.org/officeDocument/2006/relationships/hyperlink" Target="https://en.wikipedia.org/wiki/Phenoxy" TargetMode="External"/><Relationship Id="rId11" Type="http://schemas.openxmlformats.org/officeDocument/2006/relationships/hyperlink" Target="https://en.wikipedia.org/wiki/Endocrine_disruptor" TargetMode="External"/><Relationship Id="rId24" Type="http://schemas.openxmlformats.org/officeDocument/2006/relationships/hyperlink" Target="https://en.wikipedia.org/wiki/Environmental_impact_of_pesticides" TargetMode="External"/><Relationship Id="rId32" Type="http://schemas.openxmlformats.org/officeDocument/2006/relationships/hyperlink" Target="https://en.wikipedia.org/wiki/Vertebrate" TargetMode="External"/><Relationship Id="rId37" Type="http://schemas.openxmlformats.org/officeDocument/2006/relationships/hyperlink" Target="https://en.wikipedia.org/wiki/Water_column" TargetMode="External"/><Relationship Id="rId40" Type="http://schemas.openxmlformats.org/officeDocument/2006/relationships/hyperlink" Target="https://en.wikipedia.org/wiki/Thyroid" TargetMode="External"/><Relationship Id="rId45" Type="http://schemas.openxmlformats.org/officeDocument/2006/relationships/hyperlink" Target="https://en.wikipedia.org/wiki/Herbivore" TargetMode="External"/><Relationship Id="rId53" Type="http://schemas.openxmlformats.org/officeDocument/2006/relationships/hyperlink" Target="https://en.wikipedia.org/wiki/DDT" TargetMode="External"/><Relationship Id="rId58" Type="http://schemas.openxmlformats.org/officeDocument/2006/relationships/hyperlink" Target="https://en.wikipedia.org/wiki/Herbicide" TargetMode="External"/><Relationship Id="rId66" Type="http://schemas.openxmlformats.org/officeDocument/2006/relationships/hyperlink" Target="https://en.wikipedia.org/wiki/Metamorphosis" TargetMode="External"/><Relationship Id="rId74" Type="http://schemas.openxmlformats.org/officeDocument/2006/relationships/hyperlink" Target="https://en.wikipedia.org/wiki/Chlordane" TargetMode="External"/><Relationship Id="rId79" Type="http://schemas.openxmlformats.org/officeDocument/2006/relationships/hyperlink" Target="https://en.wikipedia.org/wiki/Hexachlorobenzene" TargetMode="External"/><Relationship Id="rId5" Type="http://schemas.openxmlformats.org/officeDocument/2006/relationships/hyperlink" Target="https://en.wikipedia.org/wiki/DDT" TargetMode="External"/><Relationship Id="rId61" Type="http://schemas.openxmlformats.org/officeDocument/2006/relationships/hyperlink" Target="https://en.wikipedia.org/wiki/Fish_kill" TargetMode="External"/><Relationship Id="rId82" Type="http://schemas.openxmlformats.org/officeDocument/2006/relationships/hyperlink" Target="https://en.wikipedia.org/wiki/Endocrine_system" TargetMode="External"/><Relationship Id="rId19" Type="http://schemas.openxmlformats.org/officeDocument/2006/relationships/hyperlink" Target="https://en.wikipedia.org/wiki/Immunotoxicity" TargetMode="External"/><Relationship Id="rId4" Type="http://schemas.openxmlformats.org/officeDocument/2006/relationships/hyperlink" Target="https://en.wikipedia.org/wiki/Organochlorine" TargetMode="External"/><Relationship Id="rId9" Type="http://schemas.openxmlformats.org/officeDocument/2006/relationships/hyperlink" Target="https://en.wikipedia.org/wiki/Thyroid" TargetMode="External"/><Relationship Id="rId14" Type="http://schemas.openxmlformats.org/officeDocument/2006/relationships/hyperlink" Target="https://en.wikipedia.org/wiki/Chlordane" TargetMode="External"/><Relationship Id="rId22" Type="http://schemas.openxmlformats.org/officeDocument/2006/relationships/hyperlink" Target="https://en.wikipedia.org/wiki/Carbamate" TargetMode="External"/><Relationship Id="rId27" Type="http://schemas.openxmlformats.org/officeDocument/2006/relationships/hyperlink" Target="https://en.wikipedia.org/wiki/Vertebrate" TargetMode="External"/><Relationship Id="rId30" Type="http://schemas.openxmlformats.org/officeDocument/2006/relationships/hyperlink" Target="https://en.wikipedia.org/wiki/Herbicide" TargetMode="External"/><Relationship Id="rId35" Type="http://schemas.openxmlformats.org/officeDocument/2006/relationships/hyperlink" Target="https://en.wikipedia.org/wiki/Northern_leopard_frog" TargetMode="External"/><Relationship Id="rId43" Type="http://schemas.openxmlformats.org/officeDocument/2006/relationships/hyperlink" Target="https://en.wikipedia.org/wiki/Thyroid" TargetMode="External"/><Relationship Id="rId48" Type="http://schemas.openxmlformats.org/officeDocument/2006/relationships/hyperlink" Target="https://en.wikipedia.org/wiki/Volatilisation" TargetMode="External"/><Relationship Id="rId56" Type="http://schemas.openxmlformats.org/officeDocument/2006/relationships/hyperlink" Target="https://en.wikipedia.org/wiki/Legume" TargetMode="External"/><Relationship Id="rId64" Type="http://schemas.openxmlformats.org/officeDocument/2006/relationships/hyperlink" Target="https://en.wikipedia.org/wiki/Frog" TargetMode="External"/><Relationship Id="rId69" Type="http://schemas.openxmlformats.org/officeDocument/2006/relationships/hyperlink" Target="https://en.wikipedia.org/wiki/Vapor" TargetMode="External"/><Relationship Id="rId77" Type="http://schemas.openxmlformats.org/officeDocument/2006/relationships/hyperlink" Target="https://en.wikipedia.org/wiki/Endrin" TargetMode="External"/><Relationship Id="rId8" Type="http://schemas.openxmlformats.org/officeDocument/2006/relationships/hyperlink" Target="https://en.wikipedia.org/wiki/Environmental_impact_of_pesticides" TargetMode="External"/><Relationship Id="rId51" Type="http://schemas.openxmlformats.org/officeDocument/2006/relationships/hyperlink" Target="https://en.wikipedia.org/wiki/Nitrogen_fixation" TargetMode="External"/><Relationship Id="rId72" Type="http://schemas.openxmlformats.org/officeDocument/2006/relationships/hyperlink" Target="https://en.wikipedia.org/wiki/Persistent_organic_pollutant" TargetMode="External"/><Relationship Id="rId80" Type="http://schemas.openxmlformats.org/officeDocument/2006/relationships/hyperlink" Target="https://en.wikipedia.org/wiki/Mirex"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en.wikipedia.org/wiki/Parathion" TargetMode="External"/><Relationship Id="rId17" Type="http://schemas.openxmlformats.org/officeDocument/2006/relationships/hyperlink" Target="https://en.wikipedia.org/wiki/Organophosphate" TargetMode="External"/><Relationship Id="rId25" Type="http://schemas.openxmlformats.org/officeDocument/2006/relationships/hyperlink" Target="https://en.wikipedia.org/wiki/Thermoregulation" TargetMode="External"/><Relationship Id="rId33" Type="http://schemas.openxmlformats.org/officeDocument/2006/relationships/hyperlink" Target="https://en.wikipedia.org/wiki/Atrazine" TargetMode="External"/><Relationship Id="rId38" Type="http://schemas.openxmlformats.org/officeDocument/2006/relationships/hyperlink" Target="https://en.wikipedia.org/wiki/Plankton" TargetMode="External"/><Relationship Id="rId46" Type="http://schemas.openxmlformats.org/officeDocument/2006/relationships/hyperlink" Target="https://en.wikipedia.org/wiki/Parasitoid" TargetMode="External"/><Relationship Id="rId59" Type="http://schemas.openxmlformats.org/officeDocument/2006/relationships/hyperlink" Target="https://en.wikipedia.org/wiki/Bird_egg" TargetMode="External"/><Relationship Id="rId67" Type="http://schemas.openxmlformats.org/officeDocument/2006/relationships/hyperlink" Target="https://en.wikipedia.org/wiki/Hermaphrodite" TargetMode="External"/><Relationship Id="rId20" Type="http://schemas.openxmlformats.org/officeDocument/2006/relationships/hyperlink" Target="https://en.wikipedia.org/wiki/Serine_hydrolase" TargetMode="External"/><Relationship Id="rId41" Type="http://schemas.openxmlformats.org/officeDocument/2006/relationships/hyperlink" Target="https://en.wikipedia.org/wiki/Environmental_impact_of_pesticides" TargetMode="External"/><Relationship Id="rId54" Type="http://schemas.openxmlformats.org/officeDocument/2006/relationships/hyperlink" Target="https://en.wikipedia.org/wiki/Methyl_parathion" TargetMode="External"/><Relationship Id="rId62" Type="http://schemas.openxmlformats.org/officeDocument/2006/relationships/hyperlink" Target="https://en.wikipedia.org/w/index.php?title=Copper_sulfite&amp;action=edit&amp;redlink=1" TargetMode="External"/><Relationship Id="rId70" Type="http://schemas.openxmlformats.org/officeDocument/2006/relationships/hyperlink" Target="https://en.wikipedia.org/wiki/Effects_of_pesticides_on_human_health" TargetMode="External"/><Relationship Id="rId75" Type="http://schemas.openxmlformats.org/officeDocument/2006/relationships/hyperlink" Target="https://en.wikipedia.org/wiki/DDT" TargetMode="External"/><Relationship Id="rId83" Type="http://schemas.openxmlformats.org/officeDocument/2006/relationships/hyperlink" Target="https://en.wikipedia.org/wiki/Reproductive_system" TargetMode="External"/><Relationship Id="rId1" Type="http://schemas.openxmlformats.org/officeDocument/2006/relationships/styles" Target="styles.xml"/><Relationship Id="rId6" Type="http://schemas.openxmlformats.org/officeDocument/2006/relationships/hyperlink" Target="https://en.wikipedia.org/wiki/Dichlorodiphenyldichloroethylene" TargetMode="External"/><Relationship Id="rId15" Type="http://schemas.openxmlformats.org/officeDocument/2006/relationships/hyperlink" Target="https://en.wikipedia.org/wiki/Vertebrate" TargetMode="External"/><Relationship Id="rId23" Type="http://schemas.openxmlformats.org/officeDocument/2006/relationships/hyperlink" Target="https://en.wikipedia.org/wiki/Thyroid" TargetMode="External"/><Relationship Id="rId28" Type="http://schemas.openxmlformats.org/officeDocument/2006/relationships/hyperlink" Target="https://en.wikipedia.org/wiki/Environmental_impact_of_pesticides" TargetMode="External"/><Relationship Id="rId36" Type="http://schemas.openxmlformats.org/officeDocument/2006/relationships/hyperlink" Target="https://en.wikipedia.org/wiki/Phytoplankton" TargetMode="External"/><Relationship Id="rId49" Type="http://schemas.openxmlformats.org/officeDocument/2006/relationships/hyperlink" Target="https://en.wikipedia.org/wiki/Soil_contaminant" TargetMode="External"/><Relationship Id="rId57" Type="http://schemas.openxmlformats.org/officeDocument/2006/relationships/hyperlink" Target="https://en.wikipedia.org/wiki/Food_chain" TargetMode="External"/><Relationship Id="rId10" Type="http://schemas.openxmlformats.org/officeDocument/2006/relationships/hyperlink" Target="https://en.wikipedia.org/wiki/Carcinogen" TargetMode="External"/><Relationship Id="rId31" Type="http://schemas.openxmlformats.org/officeDocument/2006/relationships/hyperlink" Target="https://en.wikipedia.org/wiki/2,4-D" TargetMode="External"/><Relationship Id="rId44" Type="http://schemas.openxmlformats.org/officeDocument/2006/relationships/hyperlink" Target="https://en.wikipedia.org/wiki/Bt_corn" TargetMode="External"/><Relationship Id="rId52" Type="http://schemas.openxmlformats.org/officeDocument/2006/relationships/hyperlink" Target="https://en.wikipedia.org/wiki/Higher_plant" TargetMode="External"/><Relationship Id="rId60" Type="http://schemas.openxmlformats.org/officeDocument/2006/relationships/hyperlink" Target="https://en.wikipedia.org/wiki/Embryo" TargetMode="External"/><Relationship Id="rId65" Type="http://schemas.openxmlformats.org/officeDocument/2006/relationships/hyperlink" Target="https://en.wikipedia.org/wiki/Tadpole" TargetMode="External"/><Relationship Id="rId73" Type="http://schemas.openxmlformats.org/officeDocument/2006/relationships/hyperlink" Target="https://en.wikipedia.org/wiki/Aldrin" TargetMode="External"/><Relationship Id="rId78" Type="http://schemas.openxmlformats.org/officeDocument/2006/relationships/hyperlink" Target="https://en.wikipedia.org/wiki/Heptachlor" TargetMode="External"/><Relationship Id="rId81" Type="http://schemas.openxmlformats.org/officeDocument/2006/relationships/hyperlink" Target="https://en.wikipedia.org/wiki/Toxaphene"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2020-04-16T06:44:00Z</dcterms:created>
  <dcterms:modified xsi:type="dcterms:W3CDTF">2020-04-16T07:46:00Z</dcterms:modified>
</cp:coreProperties>
</file>